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3A" w:rsidRDefault="004153DF" w:rsidP="001A3FC2">
      <w:pPr>
        <w:pStyle w:val="Overskrift1"/>
      </w:pPr>
      <w:r>
        <w:t>Heimfestingsskjema</w:t>
      </w:r>
    </w:p>
    <w:p w:rsidR="009D0F12" w:rsidRPr="004153DF" w:rsidRDefault="004153DF" w:rsidP="009D0F12">
      <w:r>
        <w:t>Lytt til og les målprøven. Finn eksempler på de ulike målmerkene, og bruk dette til å bestemme prøven.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229"/>
        <w:gridCol w:w="2418"/>
        <w:gridCol w:w="2196"/>
        <w:gridCol w:w="2219"/>
      </w:tblGrid>
      <w:tr w:rsidR="004153DF" w:rsidRPr="009D0F12" w:rsidTr="00C77BC4">
        <w:tc>
          <w:tcPr>
            <w:tcW w:w="4728" w:type="dxa"/>
            <w:gridSpan w:val="2"/>
            <w:shd w:val="clear" w:color="auto" w:fill="CCC0D9" w:themeFill="accent4" w:themeFillTint="66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Målmerke</w:t>
            </w:r>
          </w:p>
        </w:tc>
        <w:tc>
          <w:tcPr>
            <w:tcW w:w="2277" w:type="dxa"/>
            <w:shd w:val="clear" w:color="auto" w:fill="CCC0D9" w:themeFill="accent4" w:themeFillTint="66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Eksempel i teksten, med linjetall</w:t>
            </w:r>
          </w:p>
        </w:tc>
        <w:tc>
          <w:tcPr>
            <w:tcW w:w="2283" w:type="dxa"/>
            <w:shd w:val="clear" w:color="auto" w:fill="CCC0D9" w:themeFill="accent4" w:themeFillTint="66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Heimfesting</w:t>
            </w: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Infinitiv</w:t>
            </w:r>
          </w:p>
        </w:tc>
        <w:tc>
          <w:tcPr>
            <w:tcW w:w="2443" w:type="dxa"/>
          </w:tcPr>
          <w:p w:rsidR="009D0F12" w:rsidRPr="009D0F12" w:rsidRDefault="00406BAE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infinitiver ender på -</w:t>
            </w:r>
            <w:r w:rsidR="009D0F12" w:rsidRPr="009D0F12">
              <w:rPr>
                <w:sz w:val="24"/>
                <w:szCs w:val="24"/>
              </w:rPr>
              <w:t>e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alle infinitiver ender på -a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 pluss apokope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apokope av alle infinitiver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 og rd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ikke tjukk l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Palatalisering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nn og ll palataliserte (nj og lj)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 xml:space="preserve">Personlig pronomen, entall 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e, eg, æ, æg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je, jæ, jæi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i, ej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Bløte konsonanter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p, t, k blir til b, d, g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Uttale av 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skarre-r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rulle-r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</w:tbl>
    <w:p w:rsidR="009D0F12" w:rsidRDefault="009D0F12" w:rsidP="009D0F12"/>
    <w:p w:rsidR="009D0F12" w:rsidRDefault="009D0F12"/>
    <w:sectPr w:rsidR="009D0F12" w:rsidSect="00A25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C2" w:rsidRDefault="001A3FC2" w:rsidP="001A3FC2">
      <w:pPr>
        <w:spacing w:after="0" w:line="240" w:lineRule="auto"/>
      </w:pPr>
      <w:r>
        <w:separator/>
      </w:r>
    </w:p>
  </w:endnote>
  <w:end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C2" w:rsidRPr="001A3FC2" w:rsidRDefault="001A3FC2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</w:rPr>
    </w:pPr>
    <w:r w:rsidRPr="001A3FC2">
      <w:rPr>
        <w:rFonts w:eastAsiaTheme="majorEastAsia" w:cstheme="majorBidi"/>
      </w:rPr>
      <w:fldChar w:fldCharType="begin"/>
    </w:r>
    <w:r w:rsidRPr="001A3FC2">
      <w:rPr>
        <w:rFonts w:eastAsiaTheme="majorEastAsia" w:cstheme="majorBidi"/>
      </w:rPr>
      <w:instrText>PAGE   \* MERGEFORMAT</w:instrText>
    </w:r>
    <w:r w:rsidRPr="001A3FC2">
      <w:rPr>
        <w:rFonts w:eastAsiaTheme="majorEastAsia" w:cstheme="majorBidi"/>
      </w:rPr>
      <w:fldChar w:fldCharType="separate"/>
    </w:r>
    <w:r w:rsidR="00C77BC4">
      <w:rPr>
        <w:rFonts w:eastAsiaTheme="majorEastAsia" w:cstheme="majorBidi"/>
        <w:noProof/>
      </w:rPr>
      <w:t>1</w:t>
    </w:r>
    <w:r w:rsidRPr="001A3FC2">
      <w:rPr>
        <w:rFonts w:eastAsiaTheme="majorEastAsia" w:cstheme="majorBidi"/>
      </w:rPr>
      <w:fldChar w:fldCharType="end"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Signaur nettressurs</w:t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S3, kap. 5: Talemål</w:t>
    </w:r>
  </w:p>
  <w:p w:rsidR="001A3FC2" w:rsidRDefault="001A3FC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C2" w:rsidRDefault="001A3FC2" w:rsidP="001A3FC2">
      <w:pPr>
        <w:spacing w:after="0" w:line="240" w:lineRule="auto"/>
      </w:pPr>
      <w:r>
        <w:separator/>
      </w:r>
    </w:p>
  </w:footnote>
  <w:foot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B2D"/>
    <w:multiLevelType w:val="hybridMultilevel"/>
    <w:tmpl w:val="62EA16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12"/>
    <w:rsid w:val="00044B8D"/>
    <w:rsid w:val="001A3FC2"/>
    <w:rsid w:val="00406BAE"/>
    <w:rsid w:val="004153DF"/>
    <w:rsid w:val="00585BDD"/>
    <w:rsid w:val="009D0F12"/>
    <w:rsid w:val="00A2554C"/>
    <w:rsid w:val="00C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A6597A5-67A9-4D1C-BC64-B938B5E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4C"/>
  </w:style>
  <w:style w:type="paragraph" w:styleId="Overskrift1">
    <w:name w:val="heading 1"/>
    <w:basedOn w:val="Normal"/>
    <w:next w:val="Normal"/>
    <w:link w:val="Overskrift1Tegn"/>
    <w:uiPriority w:val="9"/>
    <w:qFormat/>
    <w:rsid w:val="001A3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D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A3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3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FC2"/>
  </w:style>
  <w:style w:type="paragraph" w:styleId="Bunntekst">
    <w:name w:val="footer"/>
    <w:basedOn w:val="Normal"/>
    <w:link w:val="Bunn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Fylkeskommune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ingho</dc:creator>
  <cp:keywords/>
  <dc:description/>
  <cp:lastModifiedBy>Kari Brudevoll</cp:lastModifiedBy>
  <cp:revision>2</cp:revision>
  <dcterms:created xsi:type="dcterms:W3CDTF">2016-04-19T15:20:00Z</dcterms:created>
  <dcterms:modified xsi:type="dcterms:W3CDTF">2016-04-19T15:20:00Z</dcterms:modified>
</cp:coreProperties>
</file>