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7EB" w:rsidRPr="00725994" w:rsidRDefault="000A07EB" w:rsidP="000A07EB">
      <w:pPr>
        <w:autoSpaceDE w:val="0"/>
        <w:autoSpaceDN w:val="0"/>
        <w:adjustRightInd w:val="0"/>
        <w:spacing w:after="0" w:line="240" w:lineRule="auto"/>
        <w:rPr>
          <w:rFonts w:asciiTheme="majorHAnsi" w:hAnsiTheme="majorHAnsi"/>
          <w:color w:val="000000"/>
          <w:sz w:val="24"/>
          <w:szCs w:val="28"/>
          <w:lang w:val="nn-NO"/>
        </w:rPr>
      </w:pPr>
    </w:p>
    <w:p w:rsidR="000A07EB" w:rsidRPr="00725994" w:rsidRDefault="000A07EB" w:rsidP="000A07EB">
      <w:pPr>
        <w:autoSpaceDE w:val="0"/>
        <w:autoSpaceDN w:val="0"/>
        <w:adjustRightInd w:val="0"/>
        <w:spacing w:after="0" w:line="240" w:lineRule="auto"/>
        <w:rPr>
          <w:rFonts w:ascii="Arial Black" w:hAnsi="Arial Black"/>
          <w:color w:val="000000"/>
          <w:sz w:val="28"/>
          <w:szCs w:val="28"/>
          <w:lang w:val="nn-NO"/>
        </w:rPr>
      </w:pPr>
    </w:p>
    <w:p w:rsidR="00B83F2D" w:rsidRPr="00725994" w:rsidRDefault="00B83F2D" w:rsidP="00B83F2D">
      <w:pPr>
        <w:autoSpaceDE w:val="0"/>
        <w:autoSpaceDN w:val="0"/>
        <w:adjustRightInd w:val="0"/>
        <w:spacing w:after="0" w:line="240" w:lineRule="auto"/>
        <w:rPr>
          <w:rFonts w:ascii="Arial Black" w:hAnsi="Arial Black"/>
          <w:b/>
          <w:bCs/>
          <w:color w:val="000000" w:themeColor="text1"/>
          <w:sz w:val="28"/>
          <w:szCs w:val="28"/>
          <w:lang w:val="nn-NO"/>
        </w:rPr>
      </w:pPr>
      <w:r w:rsidRPr="00725994">
        <w:rPr>
          <w:rFonts w:ascii="Arial Black" w:hAnsi="Arial Black"/>
          <w:b/>
          <w:bCs/>
          <w:color w:val="000000" w:themeColor="text1"/>
          <w:sz w:val="28"/>
          <w:szCs w:val="28"/>
          <w:lang w:val="nn-NO"/>
        </w:rPr>
        <w:t>Fasit Vg3</w:t>
      </w:r>
    </w:p>
    <w:p w:rsidR="000A07EB" w:rsidRPr="00725994" w:rsidRDefault="00B83F2D" w:rsidP="00B83F2D">
      <w:pPr>
        <w:autoSpaceDE w:val="0"/>
        <w:autoSpaceDN w:val="0"/>
        <w:adjustRightInd w:val="0"/>
        <w:spacing w:after="0" w:line="240" w:lineRule="auto"/>
        <w:rPr>
          <w:rFonts w:ascii="Arial Black" w:eastAsiaTheme="minorHAnsi" w:hAnsi="Arial Black"/>
          <w:color w:val="000000"/>
          <w:sz w:val="28"/>
          <w:szCs w:val="28"/>
          <w:lang w:val="nn-NO"/>
        </w:rPr>
      </w:pPr>
      <w:r w:rsidRPr="00725994">
        <w:rPr>
          <w:rFonts w:ascii="Arial Black" w:hAnsi="Arial Black"/>
          <w:bCs/>
          <w:color w:val="000000" w:themeColor="text1"/>
          <w:sz w:val="28"/>
          <w:szCs w:val="28"/>
          <w:lang w:val="nn-NO"/>
        </w:rPr>
        <w:t xml:space="preserve">Kapittel </w:t>
      </w:r>
      <w:r w:rsidR="005E68AA">
        <w:rPr>
          <w:rFonts w:ascii="Arial Black" w:hAnsi="Arial Black"/>
          <w:color w:val="000000"/>
          <w:sz w:val="28"/>
          <w:szCs w:val="28"/>
          <w:lang w:val="nn-NO"/>
        </w:rPr>
        <w:t>7</w:t>
      </w:r>
      <w:r w:rsidR="000A07EB" w:rsidRPr="00725994">
        <w:rPr>
          <w:rFonts w:ascii="Arial Black" w:hAnsi="Arial Black"/>
          <w:color w:val="000000"/>
          <w:sz w:val="28"/>
          <w:szCs w:val="28"/>
          <w:lang w:val="nn-NO"/>
        </w:rPr>
        <w:t xml:space="preserve"> – </w:t>
      </w:r>
      <w:r w:rsidR="00033927" w:rsidRPr="009B5248">
        <w:rPr>
          <w:rFonts w:ascii="Arial Black" w:hAnsi="Arial Black"/>
          <w:color w:val="000000"/>
          <w:sz w:val="28"/>
          <w:szCs w:val="28"/>
          <w:lang w:val="nn-NO"/>
        </w:rPr>
        <w:t>Etisk realisme og modernisme – 1905 til 1940</w:t>
      </w:r>
    </w:p>
    <w:p w:rsidR="000A07EB" w:rsidRDefault="000A07EB" w:rsidP="000A07EB">
      <w:pPr>
        <w:autoSpaceDE w:val="0"/>
        <w:autoSpaceDN w:val="0"/>
        <w:adjustRightInd w:val="0"/>
        <w:spacing w:after="0" w:line="240" w:lineRule="auto"/>
        <w:rPr>
          <w:rFonts w:asciiTheme="majorHAnsi" w:hAnsiTheme="majorHAnsi"/>
          <w:color w:val="000000"/>
          <w:sz w:val="24"/>
          <w:szCs w:val="28"/>
          <w:lang w:val="nn-NO"/>
        </w:rPr>
      </w:pPr>
    </w:p>
    <w:p w:rsidR="00033927" w:rsidRPr="00725994" w:rsidRDefault="00033927" w:rsidP="000A07EB">
      <w:pPr>
        <w:autoSpaceDE w:val="0"/>
        <w:autoSpaceDN w:val="0"/>
        <w:adjustRightInd w:val="0"/>
        <w:spacing w:after="0" w:line="240" w:lineRule="auto"/>
        <w:rPr>
          <w:rFonts w:asciiTheme="majorHAnsi" w:hAnsiTheme="majorHAnsi"/>
          <w:color w:val="000000"/>
          <w:sz w:val="24"/>
          <w:szCs w:val="28"/>
          <w:lang w:val="nn-NO"/>
        </w:rPr>
      </w:pPr>
      <w:r w:rsidRPr="00CC2528">
        <w:rPr>
          <w:rFonts w:eastAsia="Times New Roman"/>
          <w:b/>
          <w:bCs/>
          <w:color w:val="000000"/>
          <w:sz w:val="24"/>
          <w:szCs w:val="24"/>
          <w:lang w:val="nn-NO" w:eastAsia="nn-NO"/>
        </w:rPr>
        <w:t>Fasit til oversikt-oppgåvene</w:t>
      </w:r>
    </w:p>
    <w:p w:rsidR="000A07EB" w:rsidRPr="00725994" w:rsidRDefault="000A07EB" w:rsidP="000A07EB">
      <w:pPr>
        <w:autoSpaceDE w:val="0"/>
        <w:autoSpaceDN w:val="0"/>
        <w:adjustRightInd w:val="0"/>
        <w:spacing w:after="0" w:line="240" w:lineRule="auto"/>
        <w:rPr>
          <w:rFonts w:asciiTheme="majorHAnsi" w:hAnsiTheme="majorHAnsi"/>
          <w:color w:val="000000"/>
          <w:sz w:val="24"/>
          <w:szCs w:val="28"/>
          <w:lang w:val="nn-NO"/>
        </w:rPr>
      </w:pPr>
    </w:p>
    <w:p w:rsidR="000A07EB" w:rsidRPr="00033927" w:rsidRDefault="000A07EB" w:rsidP="0030170C">
      <w:pPr>
        <w:autoSpaceDE w:val="0"/>
        <w:autoSpaceDN w:val="0"/>
        <w:adjustRightInd w:val="0"/>
        <w:spacing w:after="0" w:line="240" w:lineRule="auto"/>
        <w:ind w:left="285" w:hanging="285"/>
        <w:rPr>
          <w:rFonts w:asciiTheme="majorHAnsi" w:hAnsiTheme="majorHAnsi"/>
          <w:color w:val="000000"/>
          <w:sz w:val="24"/>
          <w:szCs w:val="28"/>
          <w:lang w:val="nn-NO"/>
        </w:rPr>
      </w:pPr>
      <w:r w:rsidRPr="00725994">
        <w:rPr>
          <w:rFonts w:asciiTheme="majorHAnsi" w:hAnsiTheme="majorHAnsi"/>
          <w:color w:val="000000"/>
          <w:sz w:val="24"/>
          <w:szCs w:val="28"/>
          <w:lang w:val="nn-NO"/>
        </w:rPr>
        <w:t>1.</w:t>
      </w:r>
      <w:r w:rsidR="0030170C">
        <w:rPr>
          <w:rFonts w:asciiTheme="majorHAnsi" w:hAnsiTheme="majorHAnsi"/>
          <w:color w:val="000000"/>
          <w:sz w:val="24"/>
          <w:szCs w:val="28"/>
          <w:lang w:val="nn-NO"/>
        </w:rPr>
        <w:tab/>
      </w:r>
      <w:r w:rsidR="000527EE">
        <w:rPr>
          <w:rFonts w:ascii="Arial" w:hAnsi="Arial" w:cs="Arial"/>
          <w:color w:val="000000"/>
          <w:sz w:val="23"/>
          <w:szCs w:val="23"/>
          <w:shd w:val="clear" w:color="auto" w:fill="FFFFFF"/>
          <w:lang w:val="nn-NO"/>
        </w:rPr>
        <w:t xml:space="preserve">Forklar kva eit </w:t>
      </w:r>
      <w:r w:rsidR="000527EE">
        <w:rPr>
          <w:rFonts w:ascii="Arial" w:hAnsi="Arial" w:cs="Arial"/>
          <w:b/>
          <w:bCs/>
          <w:color w:val="000000"/>
          <w:sz w:val="23"/>
          <w:szCs w:val="23"/>
          <w:shd w:val="clear" w:color="auto" w:fill="FFFFFF"/>
          <w:lang w:val="nn-NO"/>
        </w:rPr>
        <w:t>etisk dilemma</w:t>
      </w:r>
      <w:r w:rsidR="000527EE">
        <w:rPr>
          <w:rFonts w:ascii="Arial" w:hAnsi="Arial" w:cs="Arial"/>
          <w:color w:val="000000"/>
          <w:sz w:val="23"/>
          <w:szCs w:val="23"/>
          <w:shd w:val="clear" w:color="auto" w:fill="FFFFFF"/>
          <w:lang w:val="nn-NO"/>
        </w:rPr>
        <w:t xml:space="preserve"> er</w:t>
      </w:r>
      <w:bookmarkStart w:id="0" w:name="_GoBack"/>
      <w:bookmarkEnd w:id="0"/>
      <w:r w:rsidR="00033927">
        <w:rPr>
          <w:rFonts w:asciiTheme="majorHAnsi" w:hAnsiTheme="majorHAnsi"/>
          <w:color w:val="000000"/>
          <w:sz w:val="24"/>
          <w:szCs w:val="28"/>
          <w:lang w:val="nn-NO"/>
        </w:rPr>
        <w:t>.</w:t>
      </w:r>
    </w:p>
    <w:p w:rsidR="000A07EB" w:rsidRPr="00725994" w:rsidRDefault="00033927" w:rsidP="000A07EB">
      <w:pPr>
        <w:autoSpaceDE w:val="0"/>
        <w:autoSpaceDN w:val="0"/>
        <w:adjustRightInd w:val="0"/>
        <w:spacing w:after="0" w:line="240" w:lineRule="auto"/>
        <w:ind w:left="705"/>
        <w:rPr>
          <w:rFonts w:asciiTheme="majorHAnsi" w:hAnsiTheme="majorHAnsi"/>
          <w:color w:val="2E74B5" w:themeColor="accent1" w:themeShade="BF"/>
          <w:sz w:val="24"/>
          <w:szCs w:val="28"/>
          <w:lang w:val="nn-NO"/>
        </w:rPr>
      </w:pPr>
      <w:r w:rsidRPr="00033927">
        <w:rPr>
          <w:rFonts w:asciiTheme="majorHAnsi" w:hAnsiTheme="majorHAnsi"/>
          <w:color w:val="2E74B5" w:themeColor="accent1" w:themeShade="BF"/>
          <w:sz w:val="24"/>
          <w:szCs w:val="28"/>
          <w:lang w:val="nn-NO"/>
        </w:rPr>
        <w:t xml:space="preserve">Eit etisk dilemma er ein situasjon der nokon må velje mellom ulike omsyn, og der fleire val kan vere rette på ulike måtar. Eit eksempel på eit etisk dilemma kan være når ein må velje mellom å såre ein ven ved å seie sanninga, eller å ljuge for å beskytte kjenslene hans/hennar. Da må en velje mellom det etiske valet </w:t>
      </w:r>
      <w:r>
        <w:rPr>
          <w:rFonts w:asciiTheme="majorHAnsi" w:hAnsiTheme="majorHAnsi"/>
          <w:color w:val="2E74B5" w:themeColor="accent1" w:themeShade="BF"/>
          <w:sz w:val="24"/>
          <w:szCs w:val="28"/>
          <w:lang w:val="nn-NO"/>
        </w:rPr>
        <w:t>«</w:t>
      </w:r>
      <w:r w:rsidRPr="00033927">
        <w:rPr>
          <w:rFonts w:asciiTheme="majorHAnsi" w:hAnsiTheme="majorHAnsi"/>
          <w:color w:val="2E74B5" w:themeColor="accent1" w:themeShade="BF"/>
          <w:sz w:val="24"/>
          <w:szCs w:val="28"/>
          <w:lang w:val="nn-NO"/>
        </w:rPr>
        <w:t>snakke sant</w:t>
      </w:r>
      <w:r>
        <w:rPr>
          <w:rFonts w:asciiTheme="majorHAnsi" w:hAnsiTheme="majorHAnsi"/>
          <w:color w:val="2E74B5" w:themeColor="accent1" w:themeShade="BF"/>
          <w:sz w:val="24"/>
          <w:szCs w:val="28"/>
          <w:lang w:val="nn-NO"/>
        </w:rPr>
        <w:t>»</w:t>
      </w:r>
      <w:r w:rsidRPr="00033927">
        <w:rPr>
          <w:rFonts w:asciiTheme="majorHAnsi" w:hAnsiTheme="majorHAnsi"/>
          <w:color w:val="2E74B5" w:themeColor="accent1" w:themeShade="BF"/>
          <w:sz w:val="24"/>
          <w:szCs w:val="28"/>
          <w:lang w:val="nn-NO"/>
        </w:rPr>
        <w:t xml:space="preserve"> og det etiske valet </w:t>
      </w:r>
      <w:r>
        <w:rPr>
          <w:rFonts w:asciiTheme="majorHAnsi" w:hAnsiTheme="majorHAnsi"/>
          <w:color w:val="2E74B5" w:themeColor="accent1" w:themeShade="BF"/>
          <w:sz w:val="24"/>
          <w:szCs w:val="28"/>
          <w:lang w:val="nn-NO"/>
        </w:rPr>
        <w:t>«</w:t>
      </w:r>
      <w:r w:rsidRPr="00033927">
        <w:rPr>
          <w:rFonts w:asciiTheme="majorHAnsi" w:hAnsiTheme="majorHAnsi"/>
          <w:color w:val="2E74B5" w:themeColor="accent1" w:themeShade="BF"/>
          <w:sz w:val="24"/>
          <w:szCs w:val="28"/>
          <w:lang w:val="nn-NO"/>
        </w:rPr>
        <w:t>ikkje såre</w:t>
      </w:r>
      <w:r>
        <w:rPr>
          <w:rFonts w:asciiTheme="majorHAnsi" w:hAnsiTheme="majorHAnsi"/>
          <w:color w:val="2E74B5" w:themeColor="accent1" w:themeShade="BF"/>
          <w:sz w:val="24"/>
          <w:szCs w:val="28"/>
          <w:lang w:val="nn-NO"/>
        </w:rPr>
        <w:t>»</w:t>
      </w:r>
      <w:r w:rsidR="000A07EB" w:rsidRPr="00725994">
        <w:rPr>
          <w:rFonts w:asciiTheme="majorHAnsi" w:hAnsiTheme="majorHAnsi"/>
          <w:color w:val="2E74B5" w:themeColor="accent1" w:themeShade="BF"/>
          <w:sz w:val="24"/>
          <w:szCs w:val="28"/>
          <w:lang w:val="nn-NO"/>
        </w:rPr>
        <w:t>.</w:t>
      </w:r>
    </w:p>
    <w:p w:rsidR="000A07EB" w:rsidRPr="00725994" w:rsidRDefault="000A07EB" w:rsidP="000A07EB">
      <w:pPr>
        <w:autoSpaceDE w:val="0"/>
        <w:autoSpaceDN w:val="0"/>
        <w:adjustRightInd w:val="0"/>
        <w:spacing w:after="0" w:line="240" w:lineRule="auto"/>
        <w:ind w:left="705"/>
        <w:rPr>
          <w:rFonts w:asciiTheme="majorHAnsi" w:hAnsiTheme="majorHAnsi"/>
          <w:color w:val="000000"/>
          <w:sz w:val="24"/>
          <w:szCs w:val="28"/>
          <w:lang w:val="nn-NO"/>
        </w:rPr>
      </w:pPr>
    </w:p>
    <w:p w:rsidR="000A07EB" w:rsidRPr="00725994" w:rsidRDefault="000A07EB" w:rsidP="000A07EB">
      <w:pPr>
        <w:autoSpaceDE w:val="0"/>
        <w:autoSpaceDN w:val="0"/>
        <w:adjustRightInd w:val="0"/>
        <w:spacing w:after="0" w:line="240" w:lineRule="auto"/>
        <w:rPr>
          <w:rFonts w:asciiTheme="majorHAnsi" w:hAnsiTheme="majorHAnsi"/>
          <w:color w:val="000000"/>
          <w:sz w:val="24"/>
          <w:szCs w:val="28"/>
          <w:lang w:val="nn-NO"/>
        </w:rPr>
      </w:pPr>
      <w:r w:rsidRPr="00725994">
        <w:rPr>
          <w:rFonts w:asciiTheme="majorHAnsi" w:hAnsiTheme="majorHAnsi"/>
          <w:color w:val="000000"/>
          <w:sz w:val="24"/>
          <w:szCs w:val="28"/>
          <w:lang w:val="nn-NO"/>
        </w:rPr>
        <w:t>2.</w:t>
      </w:r>
      <w:r w:rsidR="0030170C">
        <w:rPr>
          <w:rFonts w:asciiTheme="majorHAnsi" w:hAnsiTheme="majorHAnsi"/>
          <w:color w:val="000000"/>
          <w:sz w:val="24"/>
          <w:szCs w:val="28"/>
          <w:lang w:val="nn-NO"/>
        </w:rPr>
        <w:tab/>
      </w:r>
      <w:r w:rsidR="00033927" w:rsidRPr="00033927">
        <w:rPr>
          <w:rFonts w:asciiTheme="majorHAnsi" w:hAnsiTheme="majorHAnsi"/>
          <w:color w:val="000000"/>
          <w:sz w:val="24"/>
          <w:szCs w:val="28"/>
          <w:lang w:val="nn-NO"/>
        </w:rPr>
        <w:t xml:space="preserve">Kva for </w:t>
      </w:r>
      <w:r w:rsidR="00033927" w:rsidRPr="00033927">
        <w:rPr>
          <w:rFonts w:asciiTheme="majorHAnsi" w:hAnsiTheme="majorHAnsi"/>
          <w:b/>
          <w:color w:val="000000"/>
          <w:sz w:val="24"/>
          <w:szCs w:val="28"/>
          <w:lang w:val="nn-NO"/>
        </w:rPr>
        <w:t>historiske hendingar</w:t>
      </w:r>
      <w:r w:rsidR="00033927" w:rsidRPr="00033927">
        <w:rPr>
          <w:rFonts w:asciiTheme="majorHAnsi" w:hAnsiTheme="majorHAnsi"/>
          <w:color w:val="000000"/>
          <w:sz w:val="24"/>
          <w:szCs w:val="28"/>
          <w:lang w:val="nn-NO"/>
        </w:rPr>
        <w:t xml:space="preserve"> var viktige mellom 1905 og 1940?</w:t>
      </w:r>
    </w:p>
    <w:p w:rsidR="00033927" w:rsidRPr="00033927" w:rsidRDefault="00033927" w:rsidP="00033927">
      <w:pPr>
        <w:autoSpaceDE w:val="0"/>
        <w:autoSpaceDN w:val="0"/>
        <w:adjustRightInd w:val="0"/>
        <w:spacing w:after="0" w:line="240" w:lineRule="auto"/>
        <w:ind w:left="705"/>
        <w:rPr>
          <w:rFonts w:asciiTheme="majorHAnsi" w:hAnsiTheme="majorHAnsi"/>
          <w:color w:val="2E74B5" w:themeColor="accent1" w:themeShade="BF"/>
          <w:sz w:val="24"/>
          <w:szCs w:val="28"/>
          <w:lang w:val="nn-NO"/>
        </w:rPr>
      </w:pPr>
      <w:r w:rsidRPr="00033927">
        <w:rPr>
          <w:rFonts w:asciiTheme="majorHAnsi" w:hAnsiTheme="majorHAnsi"/>
          <w:color w:val="2E74B5" w:themeColor="accent1" w:themeShade="BF"/>
          <w:sz w:val="24"/>
          <w:szCs w:val="28"/>
          <w:lang w:val="nn-NO"/>
        </w:rPr>
        <w:t>Det skjedde mykje historisk viktig i denne perioden. Ein bør kjenne til fleire av dei som er lista opp under:</w:t>
      </w:r>
    </w:p>
    <w:p w:rsidR="00033927" w:rsidRPr="00033927" w:rsidRDefault="00033927" w:rsidP="00033927">
      <w:pPr>
        <w:autoSpaceDE w:val="0"/>
        <w:autoSpaceDN w:val="0"/>
        <w:adjustRightInd w:val="0"/>
        <w:spacing w:after="0" w:line="240" w:lineRule="auto"/>
        <w:ind w:left="705" w:firstLine="159"/>
        <w:rPr>
          <w:rFonts w:asciiTheme="majorHAnsi" w:hAnsiTheme="majorHAnsi"/>
          <w:color w:val="2E74B5" w:themeColor="accent1" w:themeShade="BF"/>
          <w:sz w:val="24"/>
          <w:szCs w:val="28"/>
          <w:lang w:val="nn-NO"/>
        </w:rPr>
      </w:pPr>
      <w:r w:rsidRPr="00033927">
        <w:rPr>
          <w:rFonts w:asciiTheme="majorHAnsi" w:hAnsiTheme="majorHAnsi"/>
          <w:color w:val="2E74B5" w:themeColor="accent1" w:themeShade="BF"/>
          <w:sz w:val="24"/>
          <w:szCs w:val="28"/>
          <w:lang w:val="nn-NO"/>
        </w:rPr>
        <w:t>•</w:t>
      </w:r>
      <w:r w:rsidRPr="00033927">
        <w:rPr>
          <w:rFonts w:asciiTheme="majorHAnsi" w:hAnsiTheme="majorHAnsi"/>
          <w:color w:val="2E74B5" w:themeColor="accent1" w:themeShade="BF"/>
          <w:sz w:val="24"/>
          <w:szCs w:val="28"/>
          <w:lang w:val="nn-NO"/>
        </w:rPr>
        <w:tab/>
        <w:t>stemmerett for kvinner i 1913</w:t>
      </w:r>
    </w:p>
    <w:p w:rsidR="00033927" w:rsidRPr="00033927" w:rsidRDefault="00033927" w:rsidP="00033927">
      <w:pPr>
        <w:autoSpaceDE w:val="0"/>
        <w:autoSpaceDN w:val="0"/>
        <w:adjustRightInd w:val="0"/>
        <w:spacing w:after="0" w:line="240" w:lineRule="auto"/>
        <w:ind w:left="705" w:firstLine="159"/>
        <w:rPr>
          <w:rFonts w:asciiTheme="majorHAnsi" w:hAnsiTheme="majorHAnsi"/>
          <w:color w:val="2E74B5" w:themeColor="accent1" w:themeShade="BF"/>
          <w:sz w:val="24"/>
          <w:szCs w:val="28"/>
          <w:lang w:val="nn-NO"/>
        </w:rPr>
      </w:pPr>
      <w:r w:rsidRPr="00033927">
        <w:rPr>
          <w:rFonts w:asciiTheme="majorHAnsi" w:hAnsiTheme="majorHAnsi"/>
          <w:color w:val="2E74B5" w:themeColor="accent1" w:themeShade="BF"/>
          <w:sz w:val="24"/>
          <w:szCs w:val="28"/>
          <w:lang w:val="nn-NO"/>
        </w:rPr>
        <w:t>•</w:t>
      </w:r>
      <w:r w:rsidRPr="00033927">
        <w:rPr>
          <w:rFonts w:asciiTheme="majorHAnsi" w:hAnsiTheme="majorHAnsi"/>
          <w:color w:val="2E74B5" w:themeColor="accent1" w:themeShade="BF"/>
          <w:sz w:val="24"/>
          <w:szCs w:val="28"/>
          <w:lang w:val="nn-NO"/>
        </w:rPr>
        <w:tab/>
        <w:t>unionsoppløysinga i 1905</w:t>
      </w:r>
    </w:p>
    <w:p w:rsidR="00033927" w:rsidRPr="00033927" w:rsidRDefault="00033927" w:rsidP="00033927">
      <w:pPr>
        <w:autoSpaceDE w:val="0"/>
        <w:autoSpaceDN w:val="0"/>
        <w:adjustRightInd w:val="0"/>
        <w:spacing w:after="0" w:line="240" w:lineRule="auto"/>
        <w:ind w:left="705" w:firstLine="159"/>
        <w:rPr>
          <w:rFonts w:asciiTheme="majorHAnsi" w:hAnsiTheme="majorHAnsi"/>
          <w:color w:val="2E74B5" w:themeColor="accent1" w:themeShade="BF"/>
          <w:sz w:val="24"/>
          <w:szCs w:val="28"/>
          <w:lang w:val="nn-NO"/>
        </w:rPr>
      </w:pPr>
      <w:r w:rsidRPr="00033927">
        <w:rPr>
          <w:rFonts w:asciiTheme="majorHAnsi" w:hAnsiTheme="majorHAnsi"/>
          <w:color w:val="2E74B5" w:themeColor="accent1" w:themeShade="BF"/>
          <w:sz w:val="24"/>
          <w:szCs w:val="28"/>
          <w:lang w:val="nn-NO"/>
        </w:rPr>
        <w:t>•</w:t>
      </w:r>
      <w:r w:rsidRPr="00033927">
        <w:rPr>
          <w:rFonts w:asciiTheme="majorHAnsi" w:hAnsiTheme="majorHAnsi"/>
          <w:color w:val="2E74B5" w:themeColor="accent1" w:themeShade="BF"/>
          <w:sz w:val="24"/>
          <w:szCs w:val="28"/>
          <w:lang w:val="nn-NO"/>
        </w:rPr>
        <w:tab/>
        <w:t>den økonomiske verdskrisa etter børskrakket i 1929</w:t>
      </w:r>
    </w:p>
    <w:p w:rsidR="00033927" w:rsidRPr="00033927" w:rsidRDefault="00033927" w:rsidP="00033927">
      <w:pPr>
        <w:autoSpaceDE w:val="0"/>
        <w:autoSpaceDN w:val="0"/>
        <w:adjustRightInd w:val="0"/>
        <w:spacing w:after="0" w:line="240" w:lineRule="auto"/>
        <w:ind w:left="705" w:firstLine="159"/>
        <w:rPr>
          <w:rFonts w:asciiTheme="majorHAnsi" w:hAnsiTheme="majorHAnsi"/>
          <w:color w:val="2E74B5" w:themeColor="accent1" w:themeShade="BF"/>
          <w:sz w:val="24"/>
          <w:szCs w:val="28"/>
          <w:lang w:val="nn-NO"/>
        </w:rPr>
      </w:pPr>
      <w:r w:rsidRPr="00033927">
        <w:rPr>
          <w:rFonts w:asciiTheme="majorHAnsi" w:hAnsiTheme="majorHAnsi"/>
          <w:color w:val="2E74B5" w:themeColor="accent1" w:themeShade="BF"/>
          <w:sz w:val="24"/>
          <w:szCs w:val="28"/>
          <w:lang w:val="nn-NO"/>
        </w:rPr>
        <w:t>•</w:t>
      </w:r>
      <w:r w:rsidRPr="00033927">
        <w:rPr>
          <w:rFonts w:asciiTheme="majorHAnsi" w:hAnsiTheme="majorHAnsi"/>
          <w:color w:val="2E74B5" w:themeColor="accent1" w:themeShade="BF"/>
          <w:sz w:val="24"/>
          <w:szCs w:val="28"/>
          <w:lang w:val="nn-NO"/>
        </w:rPr>
        <w:tab/>
        <w:t>den spanske borgarkrigen</w:t>
      </w:r>
    </w:p>
    <w:p w:rsidR="00033927" w:rsidRPr="00033927" w:rsidRDefault="00033927" w:rsidP="00033927">
      <w:pPr>
        <w:autoSpaceDE w:val="0"/>
        <w:autoSpaceDN w:val="0"/>
        <w:adjustRightInd w:val="0"/>
        <w:spacing w:after="0" w:line="240" w:lineRule="auto"/>
        <w:ind w:left="705" w:firstLine="159"/>
        <w:rPr>
          <w:rFonts w:asciiTheme="majorHAnsi" w:hAnsiTheme="majorHAnsi"/>
          <w:color w:val="2E74B5" w:themeColor="accent1" w:themeShade="BF"/>
          <w:sz w:val="24"/>
          <w:szCs w:val="28"/>
          <w:lang w:val="nn-NO"/>
        </w:rPr>
      </w:pPr>
      <w:r w:rsidRPr="00033927">
        <w:rPr>
          <w:rFonts w:asciiTheme="majorHAnsi" w:hAnsiTheme="majorHAnsi"/>
          <w:color w:val="2E74B5" w:themeColor="accent1" w:themeShade="BF"/>
          <w:sz w:val="24"/>
          <w:szCs w:val="28"/>
          <w:lang w:val="nn-NO"/>
        </w:rPr>
        <w:t>•</w:t>
      </w:r>
      <w:r w:rsidRPr="00033927">
        <w:rPr>
          <w:rFonts w:asciiTheme="majorHAnsi" w:hAnsiTheme="majorHAnsi"/>
          <w:color w:val="2E74B5" w:themeColor="accent1" w:themeShade="BF"/>
          <w:sz w:val="24"/>
          <w:szCs w:val="28"/>
          <w:lang w:val="nn-NO"/>
        </w:rPr>
        <w:tab/>
        <w:t>Hitler si maktoppbygging i Tyskland på 1930-talet</w:t>
      </w:r>
    </w:p>
    <w:p w:rsidR="00033927" w:rsidRPr="00033927" w:rsidRDefault="00033927" w:rsidP="00033927">
      <w:pPr>
        <w:autoSpaceDE w:val="0"/>
        <w:autoSpaceDN w:val="0"/>
        <w:adjustRightInd w:val="0"/>
        <w:spacing w:after="0" w:line="240" w:lineRule="auto"/>
        <w:ind w:left="705" w:firstLine="159"/>
        <w:rPr>
          <w:rFonts w:asciiTheme="majorHAnsi" w:hAnsiTheme="majorHAnsi"/>
          <w:color w:val="2E74B5" w:themeColor="accent1" w:themeShade="BF"/>
          <w:sz w:val="24"/>
          <w:szCs w:val="28"/>
          <w:lang w:val="nn-NO"/>
        </w:rPr>
      </w:pPr>
      <w:r w:rsidRPr="00033927">
        <w:rPr>
          <w:rFonts w:asciiTheme="majorHAnsi" w:hAnsiTheme="majorHAnsi"/>
          <w:color w:val="2E74B5" w:themeColor="accent1" w:themeShade="BF"/>
          <w:sz w:val="24"/>
          <w:szCs w:val="28"/>
          <w:lang w:val="nn-NO"/>
        </w:rPr>
        <w:t>•</w:t>
      </w:r>
      <w:r w:rsidRPr="00033927">
        <w:rPr>
          <w:rFonts w:asciiTheme="majorHAnsi" w:hAnsiTheme="majorHAnsi"/>
          <w:color w:val="2E74B5" w:themeColor="accent1" w:themeShade="BF"/>
          <w:sz w:val="24"/>
          <w:szCs w:val="28"/>
          <w:lang w:val="nn-NO"/>
        </w:rPr>
        <w:tab/>
        <w:t>utvandringa til Amerika</w:t>
      </w:r>
    </w:p>
    <w:p w:rsidR="000A07EB" w:rsidRDefault="00033927" w:rsidP="00033927">
      <w:pPr>
        <w:autoSpaceDE w:val="0"/>
        <w:autoSpaceDN w:val="0"/>
        <w:adjustRightInd w:val="0"/>
        <w:spacing w:after="0" w:line="240" w:lineRule="auto"/>
        <w:ind w:left="705" w:firstLine="159"/>
        <w:rPr>
          <w:rFonts w:asciiTheme="majorHAnsi" w:hAnsiTheme="majorHAnsi"/>
          <w:color w:val="2E74B5" w:themeColor="accent1" w:themeShade="BF"/>
          <w:sz w:val="24"/>
          <w:szCs w:val="28"/>
          <w:lang w:val="nn-NO"/>
        </w:rPr>
      </w:pPr>
      <w:r w:rsidRPr="00033927">
        <w:rPr>
          <w:rFonts w:asciiTheme="majorHAnsi" w:hAnsiTheme="majorHAnsi"/>
          <w:color w:val="2E74B5" w:themeColor="accent1" w:themeShade="BF"/>
          <w:sz w:val="24"/>
          <w:szCs w:val="28"/>
          <w:lang w:val="nn-NO"/>
        </w:rPr>
        <w:t>•</w:t>
      </w:r>
      <w:r w:rsidRPr="00033927">
        <w:rPr>
          <w:rFonts w:asciiTheme="majorHAnsi" w:hAnsiTheme="majorHAnsi"/>
          <w:color w:val="2E74B5" w:themeColor="accent1" w:themeShade="BF"/>
          <w:sz w:val="24"/>
          <w:szCs w:val="28"/>
          <w:lang w:val="nn-NO"/>
        </w:rPr>
        <w:tab/>
        <w:t>framveksten av byar rundt ny industri</w:t>
      </w:r>
    </w:p>
    <w:p w:rsidR="00033927" w:rsidRPr="00725994" w:rsidRDefault="00033927" w:rsidP="00033927">
      <w:pPr>
        <w:autoSpaceDE w:val="0"/>
        <w:autoSpaceDN w:val="0"/>
        <w:adjustRightInd w:val="0"/>
        <w:spacing w:after="0" w:line="240" w:lineRule="auto"/>
        <w:ind w:left="705" w:firstLine="159"/>
        <w:rPr>
          <w:rFonts w:asciiTheme="majorHAnsi" w:hAnsiTheme="majorHAnsi"/>
          <w:color w:val="2E74B5" w:themeColor="accent1" w:themeShade="BF"/>
          <w:sz w:val="24"/>
          <w:szCs w:val="28"/>
          <w:lang w:val="nn-NO"/>
        </w:rPr>
      </w:pPr>
      <w:r w:rsidRPr="00033927">
        <w:rPr>
          <w:rFonts w:asciiTheme="majorHAnsi" w:hAnsiTheme="majorHAnsi"/>
          <w:color w:val="2E74B5" w:themeColor="accent1" w:themeShade="BF"/>
          <w:sz w:val="24"/>
          <w:szCs w:val="28"/>
          <w:lang w:val="nn-NO"/>
        </w:rPr>
        <w:t>•</w:t>
      </w:r>
      <w:r w:rsidRPr="00033927">
        <w:rPr>
          <w:rFonts w:asciiTheme="majorHAnsi" w:hAnsiTheme="majorHAnsi"/>
          <w:color w:val="2E74B5" w:themeColor="accent1" w:themeShade="BF"/>
          <w:sz w:val="24"/>
          <w:szCs w:val="28"/>
          <w:lang w:val="nn-NO"/>
        </w:rPr>
        <w:tab/>
      </w:r>
      <w:r>
        <w:rPr>
          <w:rFonts w:asciiTheme="majorHAnsi" w:hAnsiTheme="majorHAnsi"/>
          <w:color w:val="2E74B5" w:themeColor="accent1" w:themeShade="BF"/>
          <w:sz w:val="24"/>
          <w:szCs w:val="28"/>
          <w:lang w:val="nn-NO"/>
        </w:rPr>
        <w:t>første verdskrigen 1914–1918</w:t>
      </w:r>
    </w:p>
    <w:p w:rsidR="000A07EB" w:rsidRPr="00725994" w:rsidRDefault="000A07EB" w:rsidP="000A07EB">
      <w:pPr>
        <w:autoSpaceDE w:val="0"/>
        <w:autoSpaceDN w:val="0"/>
        <w:adjustRightInd w:val="0"/>
        <w:spacing w:after="0" w:line="240" w:lineRule="auto"/>
        <w:ind w:left="705"/>
        <w:rPr>
          <w:rFonts w:asciiTheme="majorHAnsi" w:hAnsiTheme="majorHAnsi"/>
          <w:color w:val="000000"/>
          <w:sz w:val="24"/>
          <w:szCs w:val="28"/>
          <w:lang w:val="nn-NO"/>
        </w:rPr>
      </w:pPr>
    </w:p>
    <w:p w:rsidR="000A07EB" w:rsidRPr="00725994" w:rsidRDefault="000A07EB" w:rsidP="0030170C">
      <w:pPr>
        <w:autoSpaceDE w:val="0"/>
        <w:autoSpaceDN w:val="0"/>
        <w:adjustRightInd w:val="0"/>
        <w:spacing w:after="0" w:line="240" w:lineRule="auto"/>
        <w:ind w:left="285" w:hanging="285"/>
        <w:rPr>
          <w:rFonts w:asciiTheme="majorHAnsi" w:hAnsiTheme="majorHAnsi"/>
          <w:color w:val="000000"/>
          <w:sz w:val="24"/>
          <w:szCs w:val="28"/>
          <w:lang w:val="nn-NO"/>
        </w:rPr>
      </w:pPr>
      <w:r w:rsidRPr="00725994">
        <w:rPr>
          <w:rFonts w:asciiTheme="majorHAnsi" w:hAnsiTheme="majorHAnsi"/>
          <w:color w:val="000000"/>
          <w:sz w:val="24"/>
          <w:szCs w:val="28"/>
          <w:lang w:val="nn-NO"/>
        </w:rPr>
        <w:t>3.</w:t>
      </w:r>
      <w:r w:rsidR="0030170C">
        <w:rPr>
          <w:rFonts w:asciiTheme="majorHAnsi" w:hAnsiTheme="majorHAnsi"/>
          <w:color w:val="000000"/>
          <w:sz w:val="24"/>
          <w:szCs w:val="28"/>
          <w:lang w:val="nn-NO"/>
        </w:rPr>
        <w:tab/>
      </w:r>
      <w:r w:rsidR="00B26F34" w:rsidRPr="00B26F34">
        <w:rPr>
          <w:rFonts w:asciiTheme="majorHAnsi" w:hAnsiTheme="majorHAnsi"/>
          <w:color w:val="000000"/>
          <w:sz w:val="24"/>
          <w:szCs w:val="28"/>
          <w:lang w:val="nn-NO"/>
        </w:rPr>
        <w:tab/>
        <w:t xml:space="preserve">Forklar med dine eigne ord kva </w:t>
      </w:r>
      <w:r w:rsidR="00B26F34" w:rsidRPr="00B26F34">
        <w:rPr>
          <w:rFonts w:asciiTheme="majorHAnsi" w:hAnsiTheme="majorHAnsi"/>
          <w:b/>
          <w:color w:val="000000"/>
          <w:sz w:val="24"/>
          <w:szCs w:val="28"/>
          <w:lang w:val="nn-NO"/>
        </w:rPr>
        <w:t>heimstaddikting</w:t>
      </w:r>
      <w:r w:rsidR="00B26F34" w:rsidRPr="00B26F34">
        <w:rPr>
          <w:rFonts w:asciiTheme="majorHAnsi" w:hAnsiTheme="majorHAnsi"/>
          <w:color w:val="000000"/>
          <w:sz w:val="24"/>
          <w:szCs w:val="28"/>
          <w:lang w:val="nn-NO"/>
        </w:rPr>
        <w:t xml:space="preserve"> er.</w:t>
      </w:r>
    </w:p>
    <w:p w:rsidR="000A07EB" w:rsidRPr="00725994" w:rsidRDefault="00B26F34" w:rsidP="000A07EB">
      <w:pPr>
        <w:autoSpaceDE w:val="0"/>
        <w:autoSpaceDN w:val="0"/>
        <w:adjustRightInd w:val="0"/>
        <w:spacing w:after="0" w:line="240" w:lineRule="auto"/>
        <w:ind w:left="705"/>
        <w:rPr>
          <w:rFonts w:asciiTheme="majorHAnsi" w:hAnsiTheme="majorHAnsi"/>
          <w:color w:val="2E74B5" w:themeColor="accent1" w:themeShade="BF"/>
          <w:sz w:val="24"/>
          <w:szCs w:val="28"/>
          <w:lang w:val="nn-NO"/>
        </w:rPr>
      </w:pPr>
      <w:r w:rsidRPr="00B26F34">
        <w:rPr>
          <w:rFonts w:asciiTheme="majorHAnsi" w:hAnsiTheme="majorHAnsi"/>
          <w:color w:val="2E74B5" w:themeColor="accent1" w:themeShade="BF"/>
          <w:sz w:val="24"/>
          <w:szCs w:val="28"/>
          <w:lang w:val="nn-NO"/>
        </w:rPr>
        <w:t>Svaret bør vise at du forstår at heimstaddiktinga var oppteken av det lokale, og historiske: slekta og lokalsamfunnet</w:t>
      </w:r>
      <w:r w:rsidR="000A07EB" w:rsidRPr="00725994">
        <w:rPr>
          <w:rFonts w:asciiTheme="majorHAnsi" w:hAnsiTheme="majorHAnsi"/>
          <w:color w:val="2E74B5" w:themeColor="accent1" w:themeShade="BF"/>
          <w:sz w:val="24"/>
          <w:szCs w:val="28"/>
          <w:lang w:val="nn-NO"/>
        </w:rPr>
        <w:t>.</w:t>
      </w:r>
    </w:p>
    <w:p w:rsidR="000A07EB" w:rsidRPr="00725994" w:rsidRDefault="000A07EB" w:rsidP="000A07EB">
      <w:pPr>
        <w:autoSpaceDE w:val="0"/>
        <w:autoSpaceDN w:val="0"/>
        <w:adjustRightInd w:val="0"/>
        <w:spacing w:after="0" w:line="240" w:lineRule="auto"/>
        <w:rPr>
          <w:rFonts w:asciiTheme="majorHAnsi" w:hAnsiTheme="majorHAnsi"/>
          <w:color w:val="000000"/>
          <w:sz w:val="24"/>
          <w:szCs w:val="28"/>
          <w:lang w:val="nn-NO"/>
        </w:rPr>
      </w:pPr>
    </w:p>
    <w:p w:rsidR="000A07EB" w:rsidRPr="00B26F34" w:rsidRDefault="000A07EB" w:rsidP="000A07EB">
      <w:pPr>
        <w:autoSpaceDE w:val="0"/>
        <w:autoSpaceDN w:val="0"/>
        <w:adjustRightInd w:val="0"/>
        <w:spacing w:after="0" w:line="240" w:lineRule="auto"/>
        <w:rPr>
          <w:rFonts w:asciiTheme="majorHAnsi" w:hAnsiTheme="majorHAnsi"/>
          <w:color w:val="000000"/>
          <w:sz w:val="24"/>
          <w:szCs w:val="28"/>
          <w:lang w:val="nn-NO"/>
        </w:rPr>
      </w:pPr>
      <w:r w:rsidRPr="00B26F34">
        <w:rPr>
          <w:rFonts w:asciiTheme="majorHAnsi" w:hAnsiTheme="majorHAnsi"/>
          <w:color w:val="000000"/>
          <w:sz w:val="24"/>
          <w:szCs w:val="28"/>
          <w:lang w:val="nn-NO"/>
        </w:rPr>
        <w:t>4.</w:t>
      </w:r>
      <w:r w:rsidR="0030170C" w:rsidRPr="00B26F34">
        <w:rPr>
          <w:rFonts w:asciiTheme="majorHAnsi" w:hAnsiTheme="majorHAnsi"/>
          <w:color w:val="000000"/>
          <w:sz w:val="24"/>
          <w:szCs w:val="28"/>
          <w:lang w:val="nn-NO"/>
        </w:rPr>
        <w:tab/>
      </w:r>
      <w:r w:rsidR="00B26F34" w:rsidRPr="00B26F34">
        <w:rPr>
          <w:rFonts w:asciiTheme="majorHAnsi" w:hAnsiTheme="majorHAnsi"/>
          <w:color w:val="000000"/>
          <w:sz w:val="24"/>
          <w:szCs w:val="28"/>
          <w:lang w:val="nn-NO"/>
        </w:rPr>
        <w:t xml:space="preserve">Skriv ned stikkord du hugsar om forfattaren </w:t>
      </w:r>
      <w:r w:rsidR="00B26F34" w:rsidRPr="00B26F34">
        <w:rPr>
          <w:rFonts w:asciiTheme="majorHAnsi" w:hAnsiTheme="majorHAnsi"/>
          <w:b/>
          <w:color w:val="000000"/>
          <w:sz w:val="24"/>
          <w:szCs w:val="28"/>
          <w:lang w:val="nn-NO"/>
        </w:rPr>
        <w:t>Olav Duun</w:t>
      </w:r>
      <w:r w:rsidR="00B26F34" w:rsidRPr="00B26F34">
        <w:rPr>
          <w:rFonts w:asciiTheme="majorHAnsi" w:hAnsiTheme="majorHAnsi"/>
          <w:color w:val="000000"/>
          <w:sz w:val="24"/>
          <w:szCs w:val="28"/>
          <w:lang w:val="nn-NO"/>
        </w:rPr>
        <w:t xml:space="preserve">, </w:t>
      </w:r>
      <w:proofErr w:type="spellStart"/>
      <w:r w:rsidR="00B26F34" w:rsidRPr="00B26F34">
        <w:rPr>
          <w:rFonts w:asciiTheme="majorHAnsi" w:hAnsiTheme="majorHAnsi"/>
          <w:i/>
          <w:color w:val="000000"/>
          <w:sz w:val="24"/>
          <w:szCs w:val="28"/>
          <w:lang w:val="nn-NO"/>
        </w:rPr>
        <w:t>Juvikfolke</w:t>
      </w:r>
      <w:proofErr w:type="spellEnd"/>
      <w:r w:rsidR="00B26F34" w:rsidRPr="00B26F34">
        <w:rPr>
          <w:rFonts w:asciiTheme="majorHAnsi" w:hAnsiTheme="majorHAnsi"/>
          <w:color w:val="000000"/>
          <w:sz w:val="24"/>
          <w:szCs w:val="28"/>
          <w:lang w:val="nn-NO"/>
        </w:rPr>
        <w:t xml:space="preserve"> og </w:t>
      </w:r>
      <w:r w:rsidR="00B26F34" w:rsidRPr="00B26F34">
        <w:rPr>
          <w:rFonts w:asciiTheme="majorHAnsi" w:hAnsiTheme="majorHAnsi"/>
          <w:i/>
          <w:color w:val="000000"/>
          <w:sz w:val="24"/>
          <w:szCs w:val="28"/>
          <w:lang w:val="nn-NO"/>
        </w:rPr>
        <w:t>Medmenneske</w:t>
      </w:r>
      <w:r w:rsidR="00B26F34" w:rsidRPr="00B26F34">
        <w:rPr>
          <w:rFonts w:asciiTheme="majorHAnsi" w:hAnsiTheme="majorHAnsi"/>
          <w:color w:val="000000"/>
          <w:sz w:val="24"/>
          <w:szCs w:val="28"/>
          <w:lang w:val="nn-NO"/>
        </w:rPr>
        <w:t>.</w:t>
      </w:r>
    </w:p>
    <w:p w:rsidR="000A07EB" w:rsidRPr="00725994" w:rsidRDefault="00B26F34" w:rsidP="000A07EB">
      <w:pPr>
        <w:autoSpaceDE w:val="0"/>
        <w:autoSpaceDN w:val="0"/>
        <w:adjustRightInd w:val="0"/>
        <w:spacing w:after="0" w:line="240" w:lineRule="auto"/>
        <w:ind w:left="705"/>
        <w:rPr>
          <w:rFonts w:asciiTheme="majorHAnsi" w:hAnsiTheme="majorHAnsi"/>
          <w:color w:val="2E74B5" w:themeColor="accent1" w:themeShade="BF"/>
          <w:sz w:val="24"/>
          <w:szCs w:val="28"/>
          <w:lang w:val="nn-NO"/>
        </w:rPr>
      </w:pPr>
      <w:r w:rsidRPr="00B26F34">
        <w:rPr>
          <w:rFonts w:asciiTheme="majorHAnsi" w:hAnsiTheme="majorHAnsi"/>
          <w:color w:val="2E74B5" w:themeColor="accent1" w:themeShade="BF"/>
          <w:sz w:val="24"/>
          <w:szCs w:val="28"/>
          <w:lang w:val="nn-NO"/>
        </w:rPr>
        <w:t>Du kan nemne: Namdalen, 1907-generasjonen, Odin Sætran, liv/død, etiske val, historie mot samtid, slekt og historie, den sterke leiaren, rett og gale.</w:t>
      </w:r>
    </w:p>
    <w:p w:rsidR="000A07EB" w:rsidRPr="00725994" w:rsidRDefault="000A07EB" w:rsidP="000A07EB">
      <w:pPr>
        <w:autoSpaceDE w:val="0"/>
        <w:autoSpaceDN w:val="0"/>
        <w:adjustRightInd w:val="0"/>
        <w:spacing w:after="0" w:line="240" w:lineRule="auto"/>
        <w:ind w:left="705"/>
        <w:rPr>
          <w:rFonts w:asciiTheme="majorHAnsi" w:hAnsiTheme="majorHAnsi"/>
          <w:color w:val="000000"/>
          <w:sz w:val="24"/>
          <w:szCs w:val="28"/>
          <w:lang w:val="nn-NO"/>
        </w:rPr>
      </w:pPr>
    </w:p>
    <w:p w:rsidR="000A07EB" w:rsidRPr="00725994" w:rsidRDefault="000A07EB" w:rsidP="000A07EB">
      <w:pPr>
        <w:autoSpaceDE w:val="0"/>
        <w:autoSpaceDN w:val="0"/>
        <w:adjustRightInd w:val="0"/>
        <w:spacing w:after="0" w:line="240" w:lineRule="auto"/>
        <w:rPr>
          <w:rFonts w:asciiTheme="majorHAnsi" w:hAnsiTheme="majorHAnsi"/>
          <w:color w:val="000000"/>
          <w:sz w:val="24"/>
          <w:szCs w:val="28"/>
          <w:lang w:val="nn-NO"/>
        </w:rPr>
      </w:pPr>
    </w:p>
    <w:p w:rsidR="000A07EB" w:rsidRPr="00725994" w:rsidRDefault="00B26F34" w:rsidP="00B26F34">
      <w:pPr>
        <w:autoSpaceDE w:val="0"/>
        <w:autoSpaceDN w:val="0"/>
        <w:adjustRightInd w:val="0"/>
        <w:spacing w:after="0" w:line="240" w:lineRule="auto"/>
        <w:ind w:left="285" w:hanging="285"/>
        <w:rPr>
          <w:rFonts w:asciiTheme="majorHAnsi" w:hAnsiTheme="majorHAnsi"/>
          <w:color w:val="000000"/>
          <w:sz w:val="24"/>
          <w:szCs w:val="28"/>
          <w:lang w:val="nn-NO"/>
        </w:rPr>
      </w:pPr>
      <w:r>
        <w:rPr>
          <w:rFonts w:asciiTheme="majorHAnsi" w:hAnsiTheme="majorHAnsi"/>
          <w:color w:val="000000"/>
          <w:sz w:val="24"/>
          <w:szCs w:val="28"/>
          <w:lang w:val="nn-NO"/>
        </w:rPr>
        <w:t>5</w:t>
      </w:r>
      <w:r w:rsidR="000A07EB" w:rsidRPr="00725994">
        <w:rPr>
          <w:rFonts w:asciiTheme="majorHAnsi" w:hAnsiTheme="majorHAnsi"/>
          <w:color w:val="000000"/>
          <w:sz w:val="24"/>
          <w:szCs w:val="28"/>
          <w:lang w:val="nn-NO"/>
        </w:rPr>
        <w:t>.</w:t>
      </w:r>
      <w:r w:rsidR="0030170C">
        <w:rPr>
          <w:rFonts w:asciiTheme="majorHAnsi" w:hAnsiTheme="majorHAnsi"/>
          <w:color w:val="000000"/>
          <w:sz w:val="24"/>
          <w:szCs w:val="28"/>
          <w:lang w:val="nn-NO"/>
        </w:rPr>
        <w:tab/>
      </w:r>
      <w:r w:rsidRPr="00B26F34">
        <w:rPr>
          <w:rFonts w:asciiTheme="majorHAnsi" w:hAnsiTheme="majorHAnsi"/>
          <w:color w:val="000000"/>
          <w:sz w:val="24"/>
          <w:szCs w:val="28"/>
          <w:lang w:val="nn-NO"/>
        </w:rPr>
        <w:t xml:space="preserve">Forklar skilnadene mellom det </w:t>
      </w:r>
      <w:r w:rsidRPr="00B26F34">
        <w:rPr>
          <w:rFonts w:asciiTheme="majorHAnsi" w:hAnsiTheme="majorHAnsi"/>
          <w:b/>
          <w:color w:val="000000"/>
          <w:sz w:val="24"/>
          <w:szCs w:val="28"/>
          <w:lang w:val="nn-NO"/>
        </w:rPr>
        <w:t>Sigrid Undset</w:t>
      </w:r>
      <w:r w:rsidRPr="00B26F34">
        <w:rPr>
          <w:rFonts w:asciiTheme="majorHAnsi" w:hAnsiTheme="majorHAnsi"/>
          <w:color w:val="000000"/>
          <w:sz w:val="24"/>
          <w:szCs w:val="28"/>
          <w:lang w:val="nn-NO"/>
        </w:rPr>
        <w:t xml:space="preserve">, </w:t>
      </w:r>
      <w:r w:rsidRPr="00B26F34">
        <w:rPr>
          <w:rFonts w:asciiTheme="majorHAnsi" w:hAnsiTheme="majorHAnsi"/>
          <w:b/>
          <w:color w:val="000000"/>
          <w:sz w:val="24"/>
          <w:szCs w:val="28"/>
          <w:lang w:val="nn-NO"/>
        </w:rPr>
        <w:t>Cora Sandel</w:t>
      </w:r>
      <w:r w:rsidRPr="00B26F34">
        <w:rPr>
          <w:rFonts w:asciiTheme="majorHAnsi" w:hAnsiTheme="majorHAnsi"/>
          <w:color w:val="000000"/>
          <w:sz w:val="24"/>
          <w:szCs w:val="28"/>
          <w:lang w:val="nn-NO"/>
        </w:rPr>
        <w:t xml:space="preserve"> og </w:t>
      </w:r>
      <w:r w:rsidRPr="00B26F34">
        <w:rPr>
          <w:rFonts w:asciiTheme="majorHAnsi" w:hAnsiTheme="majorHAnsi"/>
          <w:b/>
          <w:color w:val="000000"/>
          <w:sz w:val="24"/>
          <w:szCs w:val="28"/>
          <w:lang w:val="nn-NO"/>
        </w:rPr>
        <w:t>Halldis Moren Vesaas</w:t>
      </w:r>
      <w:r w:rsidRPr="00B26F34">
        <w:rPr>
          <w:rFonts w:asciiTheme="majorHAnsi" w:hAnsiTheme="majorHAnsi"/>
          <w:color w:val="000000"/>
          <w:sz w:val="24"/>
          <w:szCs w:val="28"/>
          <w:lang w:val="nn-NO"/>
        </w:rPr>
        <w:t xml:space="preserve"> seier om kvinnerolla</w:t>
      </w:r>
      <w:r w:rsidR="000A07EB" w:rsidRPr="00725994">
        <w:rPr>
          <w:rFonts w:asciiTheme="majorHAnsi" w:hAnsiTheme="majorHAnsi"/>
          <w:color w:val="000000"/>
          <w:sz w:val="24"/>
          <w:szCs w:val="28"/>
          <w:lang w:val="nn-NO"/>
        </w:rPr>
        <w:t>.</w:t>
      </w:r>
    </w:p>
    <w:p w:rsidR="00333F11" w:rsidRPr="00333F11" w:rsidRDefault="00333F11" w:rsidP="00333F11">
      <w:pPr>
        <w:autoSpaceDE w:val="0"/>
        <w:autoSpaceDN w:val="0"/>
        <w:adjustRightInd w:val="0"/>
        <w:spacing w:after="0" w:line="240" w:lineRule="auto"/>
        <w:ind w:left="705"/>
        <w:rPr>
          <w:rFonts w:asciiTheme="majorHAnsi" w:hAnsiTheme="majorHAnsi"/>
          <w:color w:val="2E74B5" w:themeColor="accent1" w:themeShade="BF"/>
          <w:sz w:val="24"/>
          <w:szCs w:val="28"/>
          <w:lang w:val="nn-NO"/>
        </w:rPr>
      </w:pPr>
      <w:r w:rsidRPr="00333F11">
        <w:rPr>
          <w:rFonts w:asciiTheme="majorHAnsi" w:hAnsiTheme="majorHAnsi"/>
          <w:i/>
          <w:color w:val="2E74B5" w:themeColor="accent1" w:themeShade="BF"/>
          <w:sz w:val="24"/>
          <w:szCs w:val="28"/>
          <w:lang w:val="nn-NO"/>
        </w:rPr>
        <w:t>Undset</w:t>
      </w:r>
      <w:r w:rsidRPr="00333F11">
        <w:rPr>
          <w:rFonts w:asciiTheme="majorHAnsi" w:hAnsiTheme="majorHAnsi"/>
          <w:color w:val="2E74B5" w:themeColor="accent1" w:themeShade="BF"/>
          <w:sz w:val="24"/>
          <w:szCs w:val="28"/>
          <w:lang w:val="nn-NO"/>
        </w:rPr>
        <w:t>: rolla som mor og kone er viktig, plikten går framfor eigne ønskjer.</w:t>
      </w:r>
    </w:p>
    <w:p w:rsidR="00333F11" w:rsidRPr="00333F11" w:rsidRDefault="00333F11" w:rsidP="00333F11">
      <w:pPr>
        <w:autoSpaceDE w:val="0"/>
        <w:autoSpaceDN w:val="0"/>
        <w:adjustRightInd w:val="0"/>
        <w:spacing w:after="0" w:line="240" w:lineRule="auto"/>
        <w:ind w:left="705"/>
        <w:rPr>
          <w:rFonts w:asciiTheme="majorHAnsi" w:hAnsiTheme="majorHAnsi"/>
          <w:color w:val="2E74B5" w:themeColor="accent1" w:themeShade="BF"/>
          <w:sz w:val="24"/>
          <w:szCs w:val="28"/>
          <w:lang w:val="nn-NO"/>
        </w:rPr>
      </w:pPr>
      <w:r w:rsidRPr="00333F11">
        <w:rPr>
          <w:rFonts w:asciiTheme="majorHAnsi" w:hAnsiTheme="majorHAnsi"/>
          <w:i/>
          <w:color w:val="2E74B5" w:themeColor="accent1" w:themeShade="BF"/>
          <w:sz w:val="24"/>
          <w:szCs w:val="28"/>
          <w:lang w:val="nn-NO"/>
        </w:rPr>
        <w:t>Sandel</w:t>
      </w:r>
      <w:r w:rsidRPr="00333F11">
        <w:rPr>
          <w:rFonts w:asciiTheme="majorHAnsi" w:hAnsiTheme="majorHAnsi"/>
          <w:color w:val="2E74B5" w:themeColor="accent1" w:themeShade="BF"/>
          <w:sz w:val="24"/>
          <w:szCs w:val="28"/>
          <w:lang w:val="nn-NO"/>
        </w:rPr>
        <w:t>: skildrar kvinner som mistrivst i husmorrolla, vil at kvinner skal vere friare til å velje sin eigen lagnad (skjebne).</w:t>
      </w:r>
    </w:p>
    <w:p w:rsidR="000A07EB" w:rsidRPr="00725994" w:rsidRDefault="00333F11" w:rsidP="00333F11">
      <w:pPr>
        <w:autoSpaceDE w:val="0"/>
        <w:autoSpaceDN w:val="0"/>
        <w:adjustRightInd w:val="0"/>
        <w:spacing w:after="0" w:line="240" w:lineRule="auto"/>
        <w:ind w:left="705"/>
        <w:rPr>
          <w:rFonts w:asciiTheme="majorHAnsi" w:hAnsiTheme="majorHAnsi"/>
          <w:color w:val="2E74B5" w:themeColor="accent1" w:themeShade="BF"/>
          <w:sz w:val="24"/>
          <w:szCs w:val="28"/>
          <w:lang w:val="nn-NO"/>
        </w:rPr>
      </w:pPr>
      <w:r w:rsidRPr="00333F11">
        <w:rPr>
          <w:rFonts w:asciiTheme="majorHAnsi" w:hAnsiTheme="majorHAnsi"/>
          <w:i/>
          <w:color w:val="2E74B5" w:themeColor="accent1" w:themeShade="BF"/>
          <w:sz w:val="24"/>
          <w:szCs w:val="28"/>
          <w:lang w:val="nn-NO"/>
        </w:rPr>
        <w:t>Moren Vesaas</w:t>
      </w:r>
      <w:r w:rsidRPr="00333F11">
        <w:rPr>
          <w:rFonts w:asciiTheme="majorHAnsi" w:hAnsiTheme="majorHAnsi"/>
          <w:color w:val="2E74B5" w:themeColor="accent1" w:themeShade="BF"/>
          <w:sz w:val="24"/>
          <w:szCs w:val="28"/>
          <w:lang w:val="nn-NO"/>
        </w:rPr>
        <w:t>: fokuserer på at morsrolla og kvinnerolla kan gi rom for eiga utvikling</w:t>
      </w:r>
      <w:r>
        <w:rPr>
          <w:rFonts w:asciiTheme="majorHAnsi" w:hAnsiTheme="majorHAnsi"/>
          <w:color w:val="2E74B5" w:themeColor="accent1" w:themeShade="BF"/>
          <w:sz w:val="24"/>
          <w:szCs w:val="28"/>
          <w:lang w:val="nn-NO"/>
        </w:rPr>
        <w:t>.</w:t>
      </w:r>
      <w:r w:rsidR="000A07EB" w:rsidRPr="00725994">
        <w:rPr>
          <w:rFonts w:asciiTheme="majorHAnsi" w:hAnsiTheme="majorHAnsi"/>
          <w:color w:val="2E74B5" w:themeColor="accent1" w:themeShade="BF"/>
          <w:sz w:val="24"/>
          <w:szCs w:val="28"/>
          <w:lang w:val="nn-NO"/>
        </w:rPr>
        <w:t xml:space="preserve"> </w:t>
      </w:r>
    </w:p>
    <w:p w:rsidR="000A07EB" w:rsidRPr="00725994" w:rsidRDefault="000A07EB" w:rsidP="000A07EB">
      <w:pPr>
        <w:autoSpaceDE w:val="0"/>
        <w:autoSpaceDN w:val="0"/>
        <w:adjustRightInd w:val="0"/>
        <w:spacing w:after="0" w:line="240" w:lineRule="auto"/>
        <w:rPr>
          <w:rFonts w:asciiTheme="majorHAnsi" w:hAnsiTheme="majorHAnsi"/>
          <w:color w:val="000000"/>
          <w:sz w:val="24"/>
          <w:szCs w:val="28"/>
          <w:lang w:val="nn-NO"/>
        </w:rPr>
      </w:pPr>
    </w:p>
    <w:p w:rsidR="000A07EB" w:rsidRPr="00725994" w:rsidRDefault="000A07EB" w:rsidP="000A07EB">
      <w:pPr>
        <w:autoSpaceDE w:val="0"/>
        <w:autoSpaceDN w:val="0"/>
        <w:adjustRightInd w:val="0"/>
        <w:spacing w:after="0" w:line="240" w:lineRule="auto"/>
        <w:rPr>
          <w:rFonts w:asciiTheme="majorHAnsi" w:hAnsiTheme="majorHAnsi"/>
          <w:color w:val="000000"/>
          <w:sz w:val="24"/>
          <w:szCs w:val="28"/>
          <w:lang w:val="nn-NO"/>
        </w:rPr>
      </w:pPr>
    </w:p>
    <w:p w:rsidR="000A07EB" w:rsidRPr="00725994" w:rsidRDefault="00333F11" w:rsidP="00333F11">
      <w:pPr>
        <w:autoSpaceDE w:val="0"/>
        <w:autoSpaceDN w:val="0"/>
        <w:adjustRightInd w:val="0"/>
        <w:spacing w:after="0" w:line="240" w:lineRule="auto"/>
        <w:ind w:left="285" w:hanging="285"/>
        <w:rPr>
          <w:rFonts w:asciiTheme="majorHAnsi" w:hAnsiTheme="majorHAnsi"/>
          <w:color w:val="000000"/>
          <w:sz w:val="24"/>
          <w:szCs w:val="28"/>
          <w:lang w:val="nn-NO"/>
        </w:rPr>
      </w:pPr>
      <w:r>
        <w:rPr>
          <w:rFonts w:asciiTheme="majorHAnsi" w:hAnsiTheme="majorHAnsi"/>
          <w:color w:val="000000"/>
          <w:sz w:val="24"/>
          <w:szCs w:val="28"/>
          <w:lang w:val="nn-NO"/>
        </w:rPr>
        <w:t>6</w:t>
      </w:r>
      <w:r w:rsidR="000A07EB" w:rsidRPr="00725994">
        <w:rPr>
          <w:rFonts w:asciiTheme="majorHAnsi" w:hAnsiTheme="majorHAnsi"/>
          <w:color w:val="000000"/>
          <w:sz w:val="24"/>
          <w:szCs w:val="28"/>
          <w:lang w:val="nn-NO"/>
        </w:rPr>
        <w:t>.</w:t>
      </w:r>
      <w:r w:rsidR="0030170C">
        <w:rPr>
          <w:rFonts w:asciiTheme="majorHAnsi" w:hAnsiTheme="majorHAnsi"/>
          <w:color w:val="000000"/>
          <w:sz w:val="24"/>
          <w:szCs w:val="28"/>
          <w:lang w:val="nn-NO"/>
        </w:rPr>
        <w:tab/>
      </w:r>
      <w:r w:rsidRPr="00333F11">
        <w:rPr>
          <w:rFonts w:asciiTheme="majorHAnsi" w:hAnsiTheme="majorHAnsi"/>
          <w:color w:val="000000"/>
          <w:sz w:val="24"/>
          <w:szCs w:val="28"/>
          <w:lang w:val="nn-NO"/>
        </w:rPr>
        <w:t>På kva for måtar fekk kvinner og kvinnesak ei viktig rolle i litteraturen og samfunnsdebatten i denne perioden?</w:t>
      </w:r>
    </w:p>
    <w:p w:rsidR="000A07EB" w:rsidRPr="00725994" w:rsidRDefault="00333F11" w:rsidP="000A07EB">
      <w:pPr>
        <w:autoSpaceDE w:val="0"/>
        <w:autoSpaceDN w:val="0"/>
        <w:adjustRightInd w:val="0"/>
        <w:spacing w:after="0" w:line="240" w:lineRule="auto"/>
        <w:ind w:left="708"/>
        <w:rPr>
          <w:rFonts w:asciiTheme="majorHAnsi" w:hAnsiTheme="majorHAnsi"/>
          <w:color w:val="2E74B5" w:themeColor="accent1" w:themeShade="BF"/>
          <w:sz w:val="24"/>
          <w:szCs w:val="28"/>
          <w:lang w:val="nn-NO"/>
        </w:rPr>
      </w:pPr>
      <w:r w:rsidRPr="00333F11">
        <w:rPr>
          <w:rFonts w:asciiTheme="majorHAnsi" w:hAnsiTheme="majorHAnsi"/>
          <w:color w:val="2E74B5" w:themeColor="accent1" w:themeShade="BF"/>
          <w:sz w:val="24"/>
          <w:szCs w:val="28"/>
          <w:lang w:val="nn-NO"/>
        </w:rPr>
        <w:t xml:space="preserve">Samfunnsendringane og arbeidet til kvinnesaksforkjemparane gav kvinner nye moglegheiter til å delta på fleire arenaer. Mellom anna blei fleire kvinner viktige, og </w:t>
      </w:r>
      <w:r w:rsidRPr="00333F11">
        <w:rPr>
          <w:rFonts w:asciiTheme="majorHAnsi" w:hAnsiTheme="majorHAnsi"/>
          <w:color w:val="2E74B5" w:themeColor="accent1" w:themeShade="BF"/>
          <w:sz w:val="24"/>
          <w:szCs w:val="28"/>
          <w:lang w:val="nn-NO"/>
        </w:rPr>
        <w:lastRenderedPageBreak/>
        <w:t>leste. Dei var forfattarar som skreiv om tema som var viktige for kvinner, og om andre tema, med eit kvinneperspektiv. Også i samfunnsdebatten fekk kvinner i aukande grad innpass</w:t>
      </w:r>
      <w:r w:rsidR="000A07EB" w:rsidRPr="00725994">
        <w:rPr>
          <w:rFonts w:asciiTheme="majorHAnsi" w:hAnsiTheme="majorHAnsi"/>
          <w:color w:val="2E74B5" w:themeColor="accent1" w:themeShade="BF"/>
          <w:sz w:val="24"/>
          <w:szCs w:val="28"/>
          <w:lang w:val="nn-NO"/>
        </w:rPr>
        <w:t>.</w:t>
      </w:r>
    </w:p>
    <w:p w:rsidR="000A07EB" w:rsidRDefault="000A07EB" w:rsidP="000A07EB">
      <w:pPr>
        <w:autoSpaceDE w:val="0"/>
        <w:autoSpaceDN w:val="0"/>
        <w:adjustRightInd w:val="0"/>
        <w:spacing w:after="0" w:line="240" w:lineRule="auto"/>
        <w:rPr>
          <w:rFonts w:asciiTheme="majorHAnsi" w:hAnsiTheme="majorHAnsi"/>
          <w:color w:val="000000"/>
          <w:sz w:val="24"/>
          <w:szCs w:val="28"/>
          <w:lang w:val="nn-NO"/>
        </w:rPr>
      </w:pPr>
    </w:p>
    <w:p w:rsidR="00333F11" w:rsidRPr="00725994" w:rsidRDefault="00333F11" w:rsidP="000A07EB">
      <w:pPr>
        <w:autoSpaceDE w:val="0"/>
        <w:autoSpaceDN w:val="0"/>
        <w:adjustRightInd w:val="0"/>
        <w:spacing w:after="0" w:line="240" w:lineRule="auto"/>
        <w:rPr>
          <w:rFonts w:asciiTheme="majorHAnsi" w:hAnsiTheme="majorHAnsi"/>
          <w:color w:val="000000"/>
          <w:sz w:val="24"/>
          <w:szCs w:val="28"/>
          <w:lang w:val="nn-NO"/>
        </w:rPr>
      </w:pPr>
    </w:p>
    <w:p w:rsidR="000A07EB" w:rsidRPr="00725994" w:rsidRDefault="00333F11" w:rsidP="000A07EB">
      <w:pPr>
        <w:autoSpaceDE w:val="0"/>
        <w:autoSpaceDN w:val="0"/>
        <w:adjustRightInd w:val="0"/>
        <w:spacing w:after="0" w:line="240" w:lineRule="auto"/>
        <w:rPr>
          <w:rFonts w:asciiTheme="majorHAnsi" w:hAnsiTheme="majorHAnsi"/>
          <w:color w:val="000000"/>
          <w:sz w:val="24"/>
          <w:szCs w:val="28"/>
          <w:lang w:val="nn-NO"/>
        </w:rPr>
      </w:pPr>
      <w:r>
        <w:rPr>
          <w:rFonts w:asciiTheme="majorHAnsi" w:hAnsiTheme="majorHAnsi"/>
          <w:color w:val="000000"/>
          <w:sz w:val="24"/>
          <w:szCs w:val="28"/>
          <w:lang w:val="nn-NO"/>
        </w:rPr>
        <w:t>7</w:t>
      </w:r>
      <w:r w:rsidR="000A07EB" w:rsidRPr="00725994">
        <w:rPr>
          <w:rFonts w:asciiTheme="majorHAnsi" w:hAnsiTheme="majorHAnsi"/>
          <w:color w:val="000000"/>
          <w:sz w:val="24"/>
          <w:szCs w:val="28"/>
          <w:lang w:val="nn-NO"/>
        </w:rPr>
        <w:t>.</w:t>
      </w:r>
      <w:r w:rsidR="0030170C">
        <w:rPr>
          <w:rFonts w:asciiTheme="majorHAnsi" w:hAnsiTheme="majorHAnsi"/>
          <w:color w:val="000000"/>
          <w:sz w:val="24"/>
          <w:szCs w:val="28"/>
          <w:lang w:val="nn-NO"/>
        </w:rPr>
        <w:tab/>
      </w:r>
      <w:r w:rsidRPr="00333F11">
        <w:rPr>
          <w:rFonts w:asciiTheme="majorHAnsi" w:hAnsiTheme="majorHAnsi"/>
          <w:color w:val="000000"/>
          <w:sz w:val="24"/>
          <w:szCs w:val="28"/>
          <w:lang w:val="nn-NO"/>
        </w:rPr>
        <w:t xml:space="preserve">Forklar kort kva </w:t>
      </w:r>
      <w:r w:rsidRPr="00333F11">
        <w:rPr>
          <w:rFonts w:asciiTheme="majorHAnsi" w:hAnsiTheme="majorHAnsi"/>
          <w:b/>
          <w:color w:val="000000"/>
          <w:sz w:val="24"/>
          <w:szCs w:val="28"/>
          <w:lang w:val="nn-NO"/>
        </w:rPr>
        <w:t>sentrallyrikk</w:t>
      </w:r>
      <w:r w:rsidRPr="00333F11">
        <w:rPr>
          <w:rFonts w:asciiTheme="majorHAnsi" w:hAnsiTheme="majorHAnsi"/>
          <w:color w:val="000000"/>
          <w:sz w:val="24"/>
          <w:szCs w:val="28"/>
          <w:lang w:val="nn-NO"/>
        </w:rPr>
        <w:t xml:space="preserve"> og </w:t>
      </w:r>
      <w:r w:rsidRPr="00333F11">
        <w:rPr>
          <w:rFonts w:asciiTheme="majorHAnsi" w:hAnsiTheme="majorHAnsi"/>
          <w:b/>
          <w:color w:val="000000"/>
          <w:sz w:val="24"/>
          <w:szCs w:val="28"/>
          <w:lang w:val="nn-NO"/>
        </w:rPr>
        <w:t>kamplyrikk</w:t>
      </w:r>
      <w:r w:rsidRPr="00333F11">
        <w:rPr>
          <w:rFonts w:asciiTheme="majorHAnsi" w:hAnsiTheme="majorHAnsi"/>
          <w:color w:val="000000"/>
          <w:sz w:val="24"/>
          <w:szCs w:val="28"/>
          <w:lang w:val="nn-NO"/>
        </w:rPr>
        <w:t xml:space="preserve"> er.</w:t>
      </w:r>
    </w:p>
    <w:p w:rsidR="00333F11" w:rsidRPr="00333F11" w:rsidRDefault="00333F11" w:rsidP="00333F11">
      <w:pPr>
        <w:autoSpaceDE w:val="0"/>
        <w:autoSpaceDN w:val="0"/>
        <w:adjustRightInd w:val="0"/>
        <w:spacing w:after="0" w:line="240" w:lineRule="auto"/>
        <w:ind w:left="705"/>
        <w:rPr>
          <w:rFonts w:asciiTheme="majorHAnsi" w:hAnsiTheme="majorHAnsi"/>
          <w:color w:val="2E74B5" w:themeColor="accent1" w:themeShade="BF"/>
          <w:sz w:val="24"/>
          <w:szCs w:val="28"/>
          <w:lang w:val="nn-NO"/>
        </w:rPr>
      </w:pPr>
      <w:r w:rsidRPr="00333F11">
        <w:rPr>
          <w:rFonts w:asciiTheme="majorHAnsi" w:hAnsiTheme="majorHAnsi"/>
          <w:color w:val="2E74B5" w:themeColor="accent1" w:themeShade="BF"/>
          <w:sz w:val="24"/>
          <w:szCs w:val="28"/>
          <w:lang w:val="nn-NO"/>
        </w:rPr>
        <w:t xml:space="preserve">Sentrallyrikk er dikting/poesi som handlar om </w:t>
      </w:r>
      <w:r w:rsidR="002C3ECD">
        <w:rPr>
          <w:rFonts w:asciiTheme="majorHAnsi" w:hAnsiTheme="majorHAnsi"/>
          <w:color w:val="2E74B5" w:themeColor="accent1" w:themeShade="BF"/>
          <w:sz w:val="24"/>
          <w:szCs w:val="28"/>
          <w:lang w:val="nn-NO"/>
        </w:rPr>
        <w:t>«</w:t>
      </w:r>
      <w:r w:rsidRPr="00333F11">
        <w:rPr>
          <w:rFonts w:asciiTheme="majorHAnsi" w:hAnsiTheme="majorHAnsi"/>
          <w:color w:val="2E74B5" w:themeColor="accent1" w:themeShade="BF"/>
          <w:sz w:val="24"/>
          <w:szCs w:val="28"/>
          <w:lang w:val="nn-NO"/>
        </w:rPr>
        <w:t>evige</w:t>
      </w:r>
      <w:r w:rsidR="002C3ECD">
        <w:rPr>
          <w:rFonts w:asciiTheme="majorHAnsi" w:hAnsiTheme="majorHAnsi"/>
          <w:color w:val="2E74B5" w:themeColor="accent1" w:themeShade="BF"/>
          <w:sz w:val="24"/>
          <w:szCs w:val="28"/>
          <w:lang w:val="nn-NO"/>
        </w:rPr>
        <w:t>»</w:t>
      </w:r>
      <w:r w:rsidRPr="00333F11">
        <w:rPr>
          <w:rFonts w:asciiTheme="majorHAnsi" w:hAnsiTheme="majorHAnsi"/>
          <w:color w:val="2E74B5" w:themeColor="accent1" w:themeShade="BF"/>
          <w:sz w:val="24"/>
          <w:szCs w:val="28"/>
          <w:lang w:val="nn-NO"/>
        </w:rPr>
        <w:t xml:space="preserve"> tema i litteraturen, som kjærleik og sakn, naturen, livet og døden. Omgrepet er ikkje kny</w:t>
      </w:r>
      <w:r>
        <w:rPr>
          <w:rFonts w:asciiTheme="majorHAnsi" w:hAnsiTheme="majorHAnsi"/>
          <w:color w:val="2E74B5" w:themeColor="accent1" w:themeShade="BF"/>
          <w:sz w:val="24"/>
          <w:szCs w:val="28"/>
          <w:lang w:val="nn-NO"/>
        </w:rPr>
        <w:t>tt spesielt til denne perioden.</w:t>
      </w:r>
    </w:p>
    <w:p w:rsidR="007A477D" w:rsidRDefault="00333F11" w:rsidP="00333F11">
      <w:pPr>
        <w:autoSpaceDE w:val="0"/>
        <w:autoSpaceDN w:val="0"/>
        <w:adjustRightInd w:val="0"/>
        <w:spacing w:after="0" w:line="240" w:lineRule="auto"/>
        <w:ind w:left="705"/>
        <w:rPr>
          <w:rFonts w:asciiTheme="majorHAnsi" w:hAnsiTheme="majorHAnsi"/>
          <w:color w:val="2E74B5" w:themeColor="accent1" w:themeShade="BF"/>
          <w:sz w:val="24"/>
          <w:szCs w:val="28"/>
          <w:lang w:val="nn-NO"/>
        </w:rPr>
      </w:pPr>
      <w:r w:rsidRPr="00333F11">
        <w:rPr>
          <w:rFonts w:asciiTheme="majorHAnsi" w:hAnsiTheme="majorHAnsi"/>
          <w:color w:val="2E74B5" w:themeColor="accent1" w:themeShade="BF"/>
          <w:sz w:val="24"/>
          <w:szCs w:val="28"/>
          <w:lang w:val="nn-NO"/>
        </w:rPr>
        <w:t>Kamplyrikk er dikting som tar opp sosiale, militære og kulturelle konfliktar. Ofte er bodskapen enkel og tydeleg: ei oppmoding om å kjempe for ei sak eller ei meining. Dikta har gjerne ei tradisjonell form med tydeleg rytme. Dei vert ofte sette som motsetnad til dei modernistiske dikta, som ofte er komplekse, filosofiske og ubundne i forma</w:t>
      </w:r>
      <w:r>
        <w:rPr>
          <w:rFonts w:asciiTheme="majorHAnsi" w:hAnsiTheme="majorHAnsi"/>
          <w:color w:val="2E74B5" w:themeColor="accent1" w:themeShade="BF"/>
          <w:sz w:val="24"/>
          <w:szCs w:val="28"/>
          <w:lang w:val="nn-NO"/>
        </w:rPr>
        <w:t>.</w:t>
      </w:r>
    </w:p>
    <w:p w:rsidR="00333F11" w:rsidRDefault="00333F11" w:rsidP="00333F11">
      <w:pPr>
        <w:autoSpaceDE w:val="0"/>
        <w:autoSpaceDN w:val="0"/>
        <w:adjustRightInd w:val="0"/>
        <w:spacing w:after="0" w:line="240" w:lineRule="auto"/>
        <w:ind w:left="705"/>
        <w:rPr>
          <w:rFonts w:asciiTheme="majorHAnsi" w:hAnsiTheme="majorHAnsi"/>
          <w:color w:val="2E74B5" w:themeColor="accent1" w:themeShade="BF"/>
          <w:sz w:val="24"/>
          <w:szCs w:val="28"/>
          <w:lang w:val="nn-NO"/>
        </w:rPr>
      </w:pPr>
    </w:p>
    <w:p w:rsidR="00333F11" w:rsidRDefault="00333F11" w:rsidP="00333F11">
      <w:pPr>
        <w:autoSpaceDE w:val="0"/>
        <w:autoSpaceDN w:val="0"/>
        <w:adjustRightInd w:val="0"/>
        <w:spacing w:after="0" w:line="240" w:lineRule="auto"/>
        <w:ind w:left="705"/>
        <w:rPr>
          <w:rFonts w:asciiTheme="majorHAnsi" w:hAnsiTheme="majorHAnsi"/>
          <w:color w:val="2E74B5" w:themeColor="accent1" w:themeShade="BF"/>
          <w:sz w:val="24"/>
          <w:szCs w:val="28"/>
          <w:lang w:val="nn-NO"/>
        </w:rPr>
      </w:pPr>
    </w:p>
    <w:p w:rsidR="00333F11" w:rsidRPr="00725994" w:rsidRDefault="00333F11" w:rsidP="00333F11">
      <w:pPr>
        <w:autoSpaceDE w:val="0"/>
        <w:autoSpaceDN w:val="0"/>
        <w:adjustRightInd w:val="0"/>
        <w:spacing w:after="0" w:line="240" w:lineRule="auto"/>
        <w:rPr>
          <w:rFonts w:asciiTheme="majorHAnsi" w:hAnsiTheme="majorHAnsi"/>
          <w:color w:val="000000"/>
          <w:sz w:val="24"/>
          <w:szCs w:val="28"/>
          <w:lang w:val="nn-NO"/>
        </w:rPr>
      </w:pPr>
      <w:r>
        <w:rPr>
          <w:rFonts w:asciiTheme="majorHAnsi" w:hAnsiTheme="majorHAnsi"/>
          <w:color w:val="000000"/>
          <w:sz w:val="24"/>
          <w:szCs w:val="28"/>
          <w:lang w:val="nn-NO"/>
        </w:rPr>
        <w:t>8</w:t>
      </w:r>
      <w:r w:rsidRPr="00725994">
        <w:rPr>
          <w:rFonts w:asciiTheme="majorHAnsi" w:hAnsiTheme="majorHAnsi"/>
          <w:color w:val="000000"/>
          <w:sz w:val="24"/>
          <w:szCs w:val="28"/>
          <w:lang w:val="nn-NO"/>
        </w:rPr>
        <w:t>.</w:t>
      </w:r>
      <w:r>
        <w:rPr>
          <w:rFonts w:asciiTheme="majorHAnsi" w:hAnsiTheme="majorHAnsi"/>
          <w:color w:val="000000"/>
          <w:sz w:val="24"/>
          <w:szCs w:val="28"/>
          <w:lang w:val="nn-NO"/>
        </w:rPr>
        <w:tab/>
      </w:r>
      <w:r w:rsidRPr="00333F11">
        <w:rPr>
          <w:rFonts w:asciiTheme="majorHAnsi" w:hAnsiTheme="majorHAnsi"/>
          <w:color w:val="000000"/>
          <w:sz w:val="24"/>
          <w:szCs w:val="28"/>
          <w:lang w:val="nn-NO"/>
        </w:rPr>
        <w:t xml:space="preserve">Skriv ned stikkord du hugsar om </w:t>
      </w:r>
      <w:r w:rsidRPr="00333F11">
        <w:rPr>
          <w:rFonts w:asciiTheme="majorHAnsi" w:hAnsiTheme="majorHAnsi"/>
          <w:b/>
          <w:color w:val="000000"/>
          <w:sz w:val="24"/>
          <w:szCs w:val="28"/>
          <w:lang w:val="nn-NO"/>
        </w:rPr>
        <w:t>modernismen</w:t>
      </w:r>
      <w:r>
        <w:rPr>
          <w:rFonts w:asciiTheme="majorHAnsi" w:hAnsiTheme="majorHAnsi"/>
          <w:color w:val="000000"/>
          <w:sz w:val="24"/>
          <w:szCs w:val="28"/>
          <w:lang w:val="nn-NO"/>
        </w:rPr>
        <w:t>.</w:t>
      </w:r>
    </w:p>
    <w:p w:rsidR="00333F11" w:rsidRDefault="00333F11" w:rsidP="00333F11">
      <w:pPr>
        <w:autoSpaceDE w:val="0"/>
        <w:autoSpaceDN w:val="0"/>
        <w:adjustRightInd w:val="0"/>
        <w:spacing w:after="0" w:line="240" w:lineRule="auto"/>
        <w:ind w:left="705"/>
        <w:rPr>
          <w:rFonts w:asciiTheme="majorHAnsi" w:hAnsiTheme="majorHAnsi"/>
          <w:color w:val="2E74B5" w:themeColor="accent1" w:themeShade="BF"/>
          <w:sz w:val="24"/>
          <w:szCs w:val="28"/>
          <w:lang w:val="nn-NO"/>
        </w:rPr>
      </w:pPr>
      <w:r w:rsidRPr="00333F11">
        <w:rPr>
          <w:rFonts w:asciiTheme="majorHAnsi" w:hAnsiTheme="majorHAnsi"/>
          <w:color w:val="2E74B5" w:themeColor="accent1" w:themeShade="BF"/>
          <w:sz w:val="24"/>
          <w:szCs w:val="28"/>
          <w:lang w:val="nn-NO"/>
        </w:rPr>
        <w:t xml:space="preserve">Du kan gjerne ha med moment som sjangerbrot, nye verkemiddel, fri form, </w:t>
      </w:r>
      <w:proofErr w:type="spellStart"/>
      <w:r w:rsidRPr="00333F11">
        <w:rPr>
          <w:rFonts w:asciiTheme="majorHAnsi" w:hAnsiTheme="majorHAnsi"/>
          <w:color w:val="2E74B5" w:themeColor="accent1" w:themeShade="BF"/>
          <w:sz w:val="24"/>
          <w:szCs w:val="28"/>
          <w:lang w:val="nn-NO"/>
        </w:rPr>
        <w:t>stream</w:t>
      </w:r>
      <w:proofErr w:type="spellEnd"/>
      <w:r w:rsidRPr="00333F11">
        <w:rPr>
          <w:rFonts w:asciiTheme="majorHAnsi" w:hAnsiTheme="majorHAnsi"/>
          <w:color w:val="2E74B5" w:themeColor="accent1" w:themeShade="BF"/>
          <w:sz w:val="24"/>
          <w:szCs w:val="28"/>
          <w:lang w:val="nn-NO"/>
        </w:rPr>
        <w:t xml:space="preserve"> </w:t>
      </w:r>
      <w:proofErr w:type="spellStart"/>
      <w:r w:rsidRPr="00333F11">
        <w:rPr>
          <w:rFonts w:asciiTheme="majorHAnsi" w:hAnsiTheme="majorHAnsi"/>
          <w:color w:val="2E74B5" w:themeColor="accent1" w:themeShade="BF"/>
          <w:sz w:val="24"/>
          <w:szCs w:val="28"/>
          <w:lang w:val="nn-NO"/>
        </w:rPr>
        <w:t>of</w:t>
      </w:r>
      <w:proofErr w:type="spellEnd"/>
      <w:r w:rsidRPr="00333F11">
        <w:rPr>
          <w:rFonts w:asciiTheme="majorHAnsi" w:hAnsiTheme="majorHAnsi"/>
          <w:color w:val="2E74B5" w:themeColor="accent1" w:themeShade="BF"/>
          <w:sz w:val="24"/>
          <w:szCs w:val="28"/>
          <w:lang w:val="nn-NO"/>
        </w:rPr>
        <w:t xml:space="preserve"> </w:t>
      </w:r>
      <w:proofErr w:type="spellStart"/>
      <w:r w:rsidRPr="00333F11">
        <w:rPr>
          <w:rFonts w:asciiTheme="majorHAnsi" w:hAnsiTheme="majorHAnsi"/>
          <w:color w:val="2E74B5" w:themeColor="accent1" w:themeShade="BF"/>
          <w:sz w:val="24"/>
          <w:szCs w:val="28"/>
          <w:lang w:val="nn-NO"/>
        </w:rPr>
        <w:t>consciousness</w:t>
      </w:r>
      <w:proofErr w:type="spellEnd"/>
      <w:r w:rsidRPr="00333F11">
        <w:rPr>
          <w:rFonts w:asciiTheme="majorHAnsi" w:hAnsiTheme="majorHAnsi"/>
          <w:color w:val="2E74B5" w:themeColor="accent1" w:themeShade="BF"/>
          <w:sz w:val="24"/>
          <w:szCs w:val="28"/>
          <w:lang w:val="nn-NO"/>
        </w:rPr>
        <w:t xml:space="preserve">, kontrastar mellom by/natur, framandgjering, bruk av klisjear på ein ny måte, uklar/upåliteleg forteljar, tungsinn, </w:t>
      </w:r>
      <w:proofErr w:type="spellStart"/>
      <w:r w:rsidRPr="00333F11">
        <w:rPr>
          <w:rFonts w:asciiTheme="majorHAnsi" w:hAnsiTheme="majorHAnsi"/>
          <w:color w:val="2E74B5" w:themeColor="accent1" w:themeShade="BF"/>
          <w:sz w:val="24"/>
          <w:szCs w:val="28"/>
          <w:lang w:val="nn-NO"/>
        </w:rPr>
        <w:t>desillusjon</w:t>
      </w:r>
      <w:proofErr w:type="spellEnd"/>
      <w:r w:rsidRPr="00333F11">
        <w:rPr>
          <w:rFonts w:asciiTheme="majorHAnsi" w:hAnsiTheme="majorHAnsi"/>
          <w:color w:val="2E74B5" w:themeColor="accent1" w:themeShade="BF"/>
          <w:sz w:val="24"/>
          <w:szCs w:val="28"/>
          <w:lang w:val="nn-NO"/>
        </w:rPr>
        <w:t>, nysgjerrigheit, kompleksitet, bilderikdom, eksistensielle tema og individualitet</w:t>
      </w:r>
      <w:r>
        <w:rPr>
          <w:rFonts w:asciiTheme="majorHAnsi" w:hAnsiTheme="majorHAnsi"/>
          <w:color w:val="2E74B5" w:themeColor="accent1" w:themeShade="BF"/>
          <w:sz w:val="24"/>
          <w:szCs w:val="28"/>
          <w:lang w:val="nn-NO"/>
        </w:rPr>
        <w:t>.</w:t>
      </w:r>
    </w:p>
    <w:p w:rsidR="00333F11" w:rsidRDefault="00333F11" w:rsidP="00333F11">
      <w:pPr>
        <w:autoSpaceDE w:val="0"/>
        <w:autoSpaceDN w:val="0"/>
        <w:adjustRightInd w:val="0"/>
        <w:spacing w:after="0" w:line="240" w:lineRule="auto"/>
        <w:ind w:left="705"/>
        <w:rPr>
          <w:rFonts w:asciiTheme="majorHAnsi" w:hAnsiTheme="majorHAnsi"/>
          <w:color w:val="000000"/>
          <w:sz w:val="24"/>
          <w:szCs w:val="28"/>
          <w:lang w:val="nn-NO"/>
        </w:rPr>
      </w:pPr>
    </w:p>
    <w:p w:rsidR="00333F11" w:rsidRPr="00333F11" w:rsidRDefault="00333F11" w:rsidP="00333F11">
      <w:pPr>
        <w:autoSpaceDE w:val="0"/>
        <w:autoSpaceDN w:val="0"/>
        <w:adjustRightInd w:val="0"/>
        <w:spacing w:after="0" w:line="240" w:lineRule="auto"/>
        <w:ind w:left="705"/>
        <w:rPr>
          <w:rFonts w:asciiTheme="majorHAnsi" w:hAnsiTheme="majorHAnsi"/>
          <w:color w:val="000000"/>
          <w:sz w:val="24"/>
          <w:szCs w:val="28"/>
          <w:lang w:val="nn-NO"/>
        </w:rPr>
      </w:pPr>
    </w:p>
    <w:p w:rsidR="00333F11" w:rsidRPr="00725994" w:rsidRDefault="00333F11" w:rsidP="00333F11">
      <w:pPr>
        <w:autoSpaceDE w:val="0"/>
        <w:autoSpaceDN w:val="0"/>
        <w:adjustRightInd w:val="0"/>
        <w:spacing w:after="0" w:line="240" w:lineRule="auto"/>
        <w:ind w:left="285" w:hanging="285"/>
        <w:rPr>
          <w:rFonts w:asciiTheme="majorHAnsi" w:hAnsiTheme="majorHAnsi"/>
          <w:color w:val="000000"/>
          <w:sz w:val="24"/>
          <w:szCs w:val="28"/>
          <w:lang w:val="nn-NO"/>
        </w:rPr>
      </w:pPr>
      <w:r>
        <w:rPr>
          <w:rFonts w:asciiTheme="majorHAnsi" w:hAnsiTheme="majorHAnsi"/>
          <w:color w:val="000000"/>
          <w:sz w:val="24"/>
          <w:szCs w:val="28"/>
          <w:lang w:val="nn-NO"/>
        </w:rPr>
        <w:t>9</w:t>
      </w:r>
      <w:r w:rsidRPr="00725994">
        <w:rPr>
          <w:rFonts w:asciiTheme="majorHAnsi" w:hAnsiTheme="majorHAnsi"/>
          <w:color w:val="000000"/>
          <w:sz w:val="24"/>
          <w:szCs w:val="28"/>
          <w:lang w:val="nn-NO"/>
        </w:rPr>
        <w:t>.</w:t>
      </w:r>
      <w:r>
        <w:rPr>
          <w:rFonts w:asciiTheme="majorHAnsi" w:hAnsiTheme="majorHAnsi"/>
          <w:color w:val="000000"/>
          <w:sz w:val="24"/>
          <w:szCs w:val="28"/>
          <w:lang w:val="nn-NO"/>
        </w:rPr>
        <w:tab/>
      </w:r>
      <w:r w:rsidRPr="00333F11">
        <w:rPr>
          <w:rFonts w:asciiTheme="majorHAnsi" w:hAnsiTheme="majorHAnsi"/>
          <w:color w:val="000000"/>
          <w:sz w:val="24"/>
          <w:szCs w:val="28"/>
          <w:lang w:val="nn-NO"/>
        </w:rPr>
        <w:t xml:space="preserve">Forklar skilnaden mellom modernismen til </w:t>
      </w:r>
      <w:r w:rsidRPr="00333F11">
        <w:rPr>
          <w:rFonts w:asciiTheme="majorHAnsi" w:hAnsiTheme="majorHAnsi"/>
          <w:b/>
          <w:color w:val="000000"/>
          <w:sz w:val="24"/>
          <w:szCs w:val="28"/>
          <w:lang w:val="nn-NO"/>
        </w:rPr>
        <w:t>Kristofer Uppdal</w:t>
      </w:r>
      <w:r w:rsidRPr="00333F11">
        <w:rPr>
          <w:rFonts w:asciiTheme="majorHAnsi" w:hAnsiTheme="majorHAnsi"/>
          <w:color w:val="000000"/>
          <w:sz w:val="24"/>
          <w:szCs w:val="28"/>
          <w:lang w:val="nn-NO"/>
        </w:rPr>
        <w:t xml:space="preserve"> og </w:t>
      </w:r>
      <w:r w:rsidRPr="00333F11">
        <w:rPr>
          <w:rFonts w:asciiTheme="majorHAnsi" w:hAnsiTheme="majorHAnsi"/>
          <w:b/>
          <w:color w:val="000000"/>
          <w:sz w:val="24"/>
          <w:szCs w:val="28"/>
          <w:lang w:val="nn-NO"/>
        </w:rPr>
        <w:t>Rolf Jacobsen</w:t>
      </w:r>
      <w:r w:rsidRPr="00333F11">
        <w:rPr>
          <w:rFonts w:asciiTheme="majorHAnsi" w:hAnsiTheme="majorHAnsi"/>
          <w:color w:val="000000"/>
          <w:sz w:val="24"/>
          <w:szCs w:val="28"/>
          <w:lang w:val="nn-NO"/>
        </w:rPr>
        <w:t>, slik du hugsar han.</w:t>
      </w:r>
    </w:p>
    <w:p w:rsidR="00333F11" w:rsidRPr="00333F11" w:rsidRDefault="00333F11" w:rsidP="00333F11">
      <w:pPr>
        <w:autoSpaceDE w:val="0"/>
        <w:autoSpaceDN w:val="0"/>
        <w:adjustRightInd w:val="0"/>
        <w:spacing w:after="0" w:line="240" w:lineRule="auto"/>
        <w:ind w:left="705"/>
        <w:rPr>
          <w:rFonts w:asciiTheme="majorHAnsi" w:hAnsiTheme="majorHAnsi"/>
          <w:color w:val="2E74B5" w:themeColor="accent1" w:themeShade="BF"/>
          <w:sz w:val="24"/>
          <w:szCs w:val="28"/>
          <w:lang w:val="nn-NO"/>
        </w:rPr>
      </w:pPr>
      <w:r w:rsidRPr="00333F11">
        <w:rPr>
          <w:rFonts w:asciiTheme="majorHAnsi" w:hAnsiTheme="majorHAnsi"/>
          <w:i/>
          <w:color w:val="2E74B5" w:themeColor="accent1" w:themeShade="BF"/>
          <w:sz w:val="24"/>
          <w:szCs w:val="28"/>
          <w:lang w:val="nn-NO"/>
        </w:rPr>
        <w:t>Uppdal</w:t>
      </w:r>
      <w:r w:rsidRPr="00333F11">
        <w:rPr>
          <w:rFonts w:asciiTheme="majorHAnsi" w:hAnsiTheme="majorHAnsi"/>
          <w:color w:val="2E74B5" w:themeColor="accent1" w:themeShade="BF"/>
          <w:sz w:val="24"/>
          <w:szCs w:val="28"/>
          <w:lang w:val="nn-NO"/>
        </w:rPr>
        <w:t xml:space="preserve"> skreiv </w:t>
      </w:r>
      <w:r>
        <w:rPr>
          <w:rFonts w:asciiTheme="majorHAnsi" w:hAnsiTheme="majorHAnsi"/>
          <w:color w:val="2E74B5" w:themeColor="accent1" w:themeShade="BF"/>
          <w:sz w:val="24"/>
          <w:szCs w:val="28"/>
          <w:lang w:val="nn-NO"/>
        </w:rPr>
        <w:t>«</w:t>
      </w:r>
      <w:r w:rsidRPr="00333F11">
        <w:rPr>
          <w:rFonts w:asciiTheme="majorHAnsi" w:hAnsiTheme="majorHAnsi"/>
          <w:color w:val="2E74B5" w:themeColor="accent1" w:themeShade="BF"/>
          <w:sz w:val="24"/>
          <w:szCs w:val="28"/>
          <w:lang w:val="nn-NO"/>
        </w:rPr>
        <w:t>råare</w:t>
      </w:r>
      <w:r>
        <w:rPr>
          <w:rFonts w:asciiTheme="majorHAnsi" w:hAnsiTheme="majorHAnsi"/>
          <w:color w:val="2E74B5" w:themeColor="accent1" w:themeShade="BF"/>
          <w:sz w:val="24"/>
          <w:szCs w:val="28"/>
          <w:lang w:val="nn-NO"/>
        </w:rPr>
        <w:t>»</w:t>
      </w:r>
      <w:r w:rsidRPr="00333F11">
        <w:rPr>
          <w:rFonts w:asciiTheme="majorHAnsi" w:hAnsiTheme="majorHAnsi"/>
          <w:color w:val="2E74B5" w:themeColor="accent1" w:themeShade="BF"/>
          <w:sz w:val="24"/>
          <w:szCs w:val="28"/>
          <w:lang w:val="nn-NO"/>
        </w:rPr>
        <w:t xml:space="preserve"> med sterke bilete, stor intensitet og inderleg kraft. Fokuset låg på samspelet mellom enkeltmennesket og naturen, eksistensialisme. Han nytta dessutan sin eigen dialekt i stor grad. </w:t>
      </w:r>
    </w:p>
    <w:p w:rsidR="00333F11" w:rsidRPr="00333F11" w:rsidRDefault="00333F11" w:rsidP="00333F11">
      <w:pPr>
        <w:autoSpaceDE w:val="0"/>
        <w:autoSpaceDN w:val="0"/>
        <w:adjustRightInd w:val="0"/>
        <w:spacing w:after="0" w:line="240" w:lineRule="auto"/>
        <w:ind w:left="705"/>
        <w:rPr>
          <w:rFonts w:asciiTheme="majorHAnsi" w:hAnsiTheme="majorHAnsi"/>
          <w:color w:val="000000"/>
          <w:sz w:val="24"/>
          <w:szCs w:val="28"/>
          <w:lang w:val="nn-NO"/>
        </w:rPr>
      </w:pPr>
      <w:r w:rsidRPr="00333F11">
        <w:rPr>
          <w:rFonts w:asciiTheme="majorHAnsi" w:hAnsiTheme="majorHAnsi"/>
          <w:i/>
          <w:color w:val="2E74B5" w:themeColor="accent1" w:themeShade="BF"/>
          <w:sz w:val="24"/>
          <w:szCs w:val="28"/>
          <w:lang w:val="nn-NO"/>
        </w:rPr>
        <w:t>Jakobsen</w:t>
      </w:r>
      <w:r w:rsidRPr="00333F11">
        <w:rPr>
          <w:rFonts w:asciiTheme="majorHAnsi" w:hAnsiTheme="majorHAnsi"/>
          <w:color w:val="2E74B5" w:themeColor="accent1" w:themeShade="BF"/>
          <w:sz w:val="24"/>
          <w:szCs w:val="28"/>
          <w:lang w:val="nn-NO"/>
        </w:rPr>
        <w:t xml:space="preserve"> fokuserte på sambandet mellom teknologi og natur, nytt og gammalt. Forma er fri og språket er eit ganske standard bokmål.</w:t>
      </w:r>
    </w:p>
    <w:sectPr w:rsidR="00333F11" w:rsidRPr="00333F11" w:rsidSect="007A477D">
      <w:headerReference w:type="default" r:id="rId9"/>
      <w:footerReference w:type="default" r:id="rId10"/>
      <w:type w:val="continuous"/>
      <w:pgSz w:w="11906" w:h="16838"/>
      <w:pgMar w:top="1270" w:right="1417" w:bottom="1417" w:left="1417" w:header="567" w:footer="1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31E" w:rsidRDefault="00DD131E" w:rsidP="00A00E7C">
      <w:pPr>
        <w:spacing w:after="0" w:line="240" w:lineRule="auto"/>
      </w:pPr>
      <w:r>
        <w:separator/>
      </w:r>
    </w:p>
  </w:endnote>
  <w:endnote w:type="continuationSeparator" w:id="0">
    <w:p w:rsidR="00DD131E" w:rsidRDefault="00DD131E" w:rsidP="00A00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3662778"/>
      <w:docPartObj>
        <w:docPartGallery w:val="Page Numbers (Bottom of Page)"/>
        <w:docPartUnique/>
      </w:docPartObj>
    </w:sdtPr>
    <w:sdtEndPr/>
    <w:sdtContent>
      <w:sdt>
        <w:sdtPr>
          <w:id w:val="860082579"/>
          <w:docPartObj>
            <w:docPartGallery w:val="Page Numbers (Top of Page)"/>
            <w:docPartUnique/>
          </w:docPartObj>
        </w:sdtPr>
        <w:sdtEndPr/>
        <w:sdtContent>
          <w:p w:rsidR="00B31E25" w:rsidRDefault="00B31E25" w:rsidP="00B31E25">
            <w:pPr>
              <w:pStyle w:val="Bunntekst"/>
            </w:pPr>
            <w:r>
              <w:rPr>
                <w:noProof/>
                <w:lang w:val="en-US"/>
              </w:rPr>
              <mc:AlternateContent>
                <mc:Choice Requires="wps">
                  <w:drawing>
                    <wp:anchor distT="0" distB="0" distL="114300" distR="114300" simplePos="0" relativeHeight="251659264" behindDoc="0" locked="0" layoutInCell="1" allowOverlap="1" wp14:anchorId="7F6401BB" wp14:editId="3AA36E13">
                      <wp:simplePos x="0" y="0"/>
                      <wp:positionH relativeFrom="column">
                        <wp:posOffset>-4445</wp:posOffset>
                      </wp:positionH>
                      <wp:positionV relativeFrom="paragraph">
                        <wp:posOffset>-163830</wp:posOffset>
                      </wp:positionV>
                      <wp:extent cx="5762625" cy="0"/>
                      <wp:effectExtent l="0" t="0" r="9525" b="19050"/>
                      <wp:wrapNone/>
                      <wp:docPr id="3" name="Rett linje 3"/>
                      <wp:cNvGraphicFramePr/>
                      <a:graphic xmlns:a="http://schemas.openxmlformats.org/drawingml/2006/main">
                        <a:graphicData uri="http://schemas.microsoft.com/office/word/2010/wordprocessingShape">
                          <wps:wsp>
                            <wps:cNvCnPr/>
                            <wps:spPr>
                              <a:xfrm>
                                <a:off x="0" y="0"/>
                                <a:ext cx="5762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2FFC920F" id="Rett linje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2.9pt" to="453.4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" strokecolor="black [3213]" strokeweight=".5pt">
                      <v:stroke joinstyle="miter"/>
                    </v:line>
                  </w:pict>
                </mc:Fallback>
              </mc:AlternateContent>
            </w:r>
            <w:r w:rsidR="007C451D">
              <w:t>© Fagbokforlaget 2015</w:t>
            </w:r>
            <w:r>
              <w:t xml:space="preserve"> </w:t>
            </w:r>
            <w:r>
              <w:tab/>
            </w:r>
            <w:r>
              <w:tab/>
              <w:t xml:space="preserve">     Side </w:t>
            </w:r>
            <w:r>
              <w:rPr>
                <w:b/>
                <w:bCs/>
                <w:sz w:val="24"/>
                <w:szCs w:val="24"/>
              </w:rPr>
              <w:fldChar w:fldCharType="begin"/>
            </w:r>
            <w:r>
              <w:rPr>
                <w:b/>
                <w:bCs/>
              </w:rPr>
              <w:instrText>PAGE</w:instrText>
            </w:r>
            <w:r>
              <w:rPr>
                <w:b/>
                <w:bCs/>
                <w:sz w:val="24"/>
                <w:szCs w:val="24"/>
              </w:rPr>
              <w:fldChar w:fldCharType="separate"/>
            </w:r>
            <w:r w:rsidR="000527EE">
              <w:rPr>
                <w:b/>
                <w:bCs/>
                <w:noProof/>
              </w:rPr>
              <w:t>1</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sidR="000527EE">
              <w:rPr>
                <w:b/>
                <w:bCs/>
                <w:noProof/>
              </w:rPr>
              <w:t>2</w:t>
            </w:r>
            <w:r>
              <w:rPr>
                <w:b/>
                <w:bCs/>
                <w:sz w:val="24"/>
                <w:szCs w:val="24"/>
              </w:rPr>
              <w:fldChar w:fldCharType="end"/>
            </w:r>
          </w:p>
        </w:sdtContent>
      </w:sdt>
    </w:sdtContent>
  </w:sdt>
  <w:p w:rsidR="00194B44" w:rsidRDefault="00194B44" w:rsidP="008E4876">
    <w:pPr>
      <w:pStyle w:val="Bunnteks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31E" w:rsidRDefault="00DD131E" w:rsidP="00A00E7C">
      <w:pPr>
        <w:spacing w:after="0" w:line="240" w:lineRule="auto"/>
      </w:pPr>
      <w:r>
        <w:separator/>
      </w:r>
    </w:p>
  </w:footnote>
  <w:footnote w:type="continuationSeparator" w:id="0">
    <w:p w:rsidR="00DD131E" w:rsidRDefault="00DD131E" w:rsidP="00A00E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D95" w:rsidRDefault="00606D95" w:rsidP="009C4261">
    <w:pPr>
      <w:pStyle w:val="Topptekst"/>
    </w:pPr>
    <w:r w:rsidRPr="00870E6F">
      <w:rPr>
        <w:noProof/>
        <w:lang w:val="en-US"/>
      </w:rPr>
      <w:drawing>
        <wp:inline distT="0" distB="0" distL="0" distR="0" wp14:anchorId="287C0D99" wp14:editId="3A226D2A">
          <wp:extent cx="5723906" cy="374015"/>
          <wp:effectExtent l="0" t="0" r="0" b="6985"/>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29854" cy="37440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2F65A5"/>
    <w:multiLevelType w:val="hybridMultilevel"/>
    <w:tmpl w:val="B86A3E80"/>
    <w:lvl w:ilvl="0" w:tplc="0814000F">
      <w:start w:val="1"/>
      <w:numFmt w:val="decimal"/>
      <w:lvlText w:val="%1."/>
      <w:lvlJc w:val="left"/>
      <w:pPr>
        <w:ind w:left="720" w:hanging="360"/>
      </w:pPr>
    </w:lvl>
    <w:lvl w:ilvl="1" w:tplc="08140019">
      <w:start w:val="1"/>
      <w:numFmt w:val="lowerLetter"/>
      <w:lvlText w:val="%2."/>
      <w:lvlJc w:val="left"/>
      <w:pPr>
        <w:ind w:left="1440" w:hanging="360"/>
      </w:pPr>
    </w:lvl>
    <w:lvl w:ilvl="2" w:tplc="0814001B">
      <w:start w:val="1"/>
      <w:numFmt w:val="lowerRoman"/>
      <w:lvlText w:val="%3."/>
      <w:lvlJc w:val="right"/>
      <w:pPr>
        <w:ind w:left="2160" w:hanging="180"/>
      </w:pPr>
    </w:lvl>
    <w:lvl w:ilvl="3" w:tplc="0814000F">
      <w:start w:val="1"/>
      <w:numFmt w:val="decimal"/>
      <w:lvlText w:val="%4."/>
      <w:lvlJc w:val="left"/>
      <w:pPr>
        <w:ind w:left="2880" w:hanging="360"/>
      </w:pPr>
    </w:lvl>
    <w:lvl w:ilvl="4" w:tplc="08140019">
      <w:start w:val="1"/>
      <w:numFmt w:val="lowerLetter"/>
      <w:lvlText w:val="%5."/>
      <w:lvlJc w:val="left"/>
      <w:pPr>
        <w:ind w:left="3600" w:hanging="360"/>
      </w:pPr>
    </w:lvl>
    <w:lvl w:ilvl="5" w:tplc="0814001B">
      <w:start w:val="1"/>
      <w:numFmt w:val="lowerRoman"/>
      <w:lvlText w:val="%6."/>
      <w:lvlJc w:val="right"/>
      <w:pPr>
        <w:ind w:left="4320" w:hanging="180"/>
      </w:pPr>
    </w:lvl>
    <w:lvl w:ilvl="6" w:tplc="0814000F">
      <w:start w:val="1"/>
      <w:numFmt w:val="decimal"/>
      <w:lvlText w:val="%7."/>
      <w:lvlJc w:val="left"/>
      <w:pPr>
        <w:ind w:left="5040" w:hanging="360"/>
      </w:pPr>
    </w:lvl>
    <w:lvl w:ilvl="7" w:tplc="08140019">
      <w:start w:val="1"/>
      <w:numFmt w:val="lowerLetter"/>
      <w:lvlText w:val="%8."/>
      <w:lvlJc w:val="left"/>
      <w:pPr>
        <w:ind w:left="5760" w:hanging="360"/>
      </w:pPr>
    </w:lvl>
    <w:lvl w:ilvl="8" w:tplc="0814001B">
      <w:start w:val="1"/>
      <w:numFmt w:val="lowerRoman"/>
      <w:lvlText w:val="%9."/>
      <w:lvlJc w:val="right"/>
      <w:pPr>
        <w:ind w:left="6480" w:hanging="180"/>
      </w:pPr>
    </w:lvl>
  </w:abstractNum>
  <w:abstractNum w:abstractNumId="1">
    <w:nsid w:val="44332792"/>
    <w:multiLevelType w:val="hybridMultilevel"/>
    <w:tmpl w:val="702A7912"/>
    <w:lvl w:ilvl="0" w:tplc="4718F75E">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4843718D"/>
    <w:multiLevelType w:val="hybridMultilevel"/>
    <w:tmpl w:val="94B67778"/>
    <w:lvl w:ilvl="0" w:tplc="1AD6CFDA">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
    <w:nsid w:val="6028374D"/>
    <w:multiLevelType w:val="hybridMultilevel"/>
    <w:tmpl w:val="0136B0B6"/>
    <w:lvl w:ilvl="0" w:tplc="93B05D9E">
      <w:start w:val="1"/>
      <w:numFmt w:val="lowerLetter"/>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nsid w:val="632E25F8"/>
    <w:multiLevelType w:val="hybridMultilevel"/>
    <w:tmpl w:val="A2422D42"/>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abstractNum w:abstractNumId="5">
    <w:nsid w:val="72910515"/>
    <w:multiLevelType w:val="hybridMultilevel"/>
    <w:tmpl w:val="2616797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nsid w:val="772F2947"/>
    <w:multiLevelType w:val="hybridMultilevel"/>
    <w:tmpl w:val="85E88010"/>
    <w:lvl w:ilvl="0" w:tplc="7B2239D8">
      <w:start w:val="7"/>
      <w:numFmt w:val="bullet"/>
      <w:lvlText w:val="-"/>
      <w:lvlJc w:val="left"/>
      <w:pPr>
        <w:ind w:left="1068" w:hanging="360"/>
      </w:pPr>
      <w:rPr>
        <w:rFonts w:ascii="Times New Roman" w:eastAsiaTheme="minorHAnsi" w:hAnsi="Times New Roman" w:cs="Times New Roman" w:hint="default"/>
      </w:rPr>
    </w:lvl>
    <w:lvl w:ilvl="1" w:tplc="08140003">
      <w:start w:val="1"/>
      <w:numFmt w:val="bullet"/>
      <w:lvlText w:val="o"/>
      <w:lvlJc w:val="left"/>
      <w:pPr>
        <w:ind w:left="1788" w:hanging="360"/>
      </w:pPr>
      <w:rPr>
        <w:rFonts w:ascii="Courier New" w:hAnsi="Courier New" w:cs="Courier New" w:hint="default"/>
      </w:rPr>
    </w:lvl>
    <w:lvl w:ilvl="2" w:tplc="08140005">
      <w:start w:val="1"/>
      <w:numFmt w:val="bullet"/>
      <w:lvlText w:val=""/>
      <w:lvlJc w:val="left"/>
      <w:pPr>
        <w:ind w:left="2508" w:hanging="360"/>
      </w:pPr>
      <w:rPr>
        <w:rFonts w:ascii="Wingdings" w:hAnsi="Wingdings" w:hint="default"/>
      </w:rPr>
    </w:lvl>
    <w:lvl w:ilvl="3" w:tplc="08140001">
      <w:start w:val="1"/>
      <w:numFmt w:val="bullet"/>
      <w:lvlText w:val=""/>
      <w:lvlJc w:val="left"/>
      <w:pPr>
        <w:ind w:left="3228" w:hanging="360"/>
      </w:pPr>
      <w:rPr>
        <w:rFonts w:ascii="Symbol" w:hAnsi="Symbol" w:hint="default"/>
      </w:rPr>
    </w:lvl>
    <w:lvl w:ilvl="4" w:tplc="08140003">
      <w:start w:val="1"/>
      <w:numFmt w:val="bullet"/>
      <w:lvlText w:val="o"/>
      <w:lvlJc w:val="left"/>
      <w:pPr>
        <w:ind w:left="3948" w:hanging="360"/>
      </w:pPr>
      <w:rPr>
        <w:rFonts w:ascii="Courier New" w:hAnsi="Courier New" w:cs="Courier New" w:hint="default"/>
      </w:rPr>
    </w:lvl>
    <w:lvl w:ilvl="5" w:tplc="08140005">
      <w:start w:val="1"/>
      <w:numFmt w:val="bullet"/>
      <w:lvlText w:val=""/>
      <w:lvlJc w:val="left"/>
      <w:pPr>
        <w:ind w:left="4668" w:hanging="360"/>
      </w:pPr>
      <w:rPr>
        <w:rFonts w:ascii="Wingdings" w:hAnsi="Wingdings" w:hint="default"/>
      </w:rPr>
    </w:lvl>
    <w:lvl w:ilvl="6" w:tplc="08140001">
      <w:start w:val="1"/>
      <w:numFmt w:val="bullet"/>
      <w:lvlText w:val=""/>
      <w:lvlJc w:val="left"/>
      <w:pPr>
        <w:ind w:left="5388" w:hanging="360"/>
      </w:pPr>
      <w:rPr>
        <w:rFonts w:ascii="Symbol" w:hAnsi="Symbol" w:hint="default"/>
      </w:rPr>
    </w:lvl>
    <w:lvl w:ilvl="7" w:tplc="08140003">
      <w:start w:val="1"/>
      <w:numFmt w:val="bullet"/>
      <w:lvlText w:val="o"/>
      <w:lvlJc w:val="left"/>
      <w:pPr>
        <w:ind w:left="6108" w:hanging="360"/>
      </w:pPr>
      <w:rPr>
        <w:rFonts w:ascii="Courier New" w:hAnsi="Courier New" w:cs="Courier New" w:hint="default"/>
      </w:rPr>
    </w:lvl>
    <w:lvl w:ilvl="8" w:tplc="08140005">
      <w:start w:val="1"/>
      <w:numFmt w:val="bullet"/>
      <w:lvlText w:val=""/>
      <w:lvlJc w:val="left"/>
      <w:pPr>
        <w:ind w:left="6828" w:hanging="360"/>
      </w:pPr>
      <w:rPr>
        <w:rFonts w:ascii="Wingdings" w:hAnsi="Wingdings" w:hint="default"/>
      </w:rPr>
    </w:lvl>
  </w:abstractNum>
  <w:abstractNum w:abstractNumId="7">
    <w:nsid w:val="77985C6D"/>
    <w:multiLevelType w:val="hybridMultilevel"/>
    <w:tmpl w:val="699E6AC6"/>
    <w:lvl w:ilvl="0" w:tplc="0814000F">
      <w:start w:val="1"/>
      <w:numFmt w:val="decimal"/>
      <w:lvlText w:val="%1."/>
      <w:lvlJc w:val="left"/>
      <w:pPr>
        <w:ind w:left="360" w:hanging="360"/>
      </w:pPr>
    </w:lvl>
    <w:lvl w:ilvl="1" w:tplc="08140019">
      <w:start w:val="1"/>
      <w:numFmt w:val="lowerLetter"/>
      <w:lvlText w:val="%2."/>
      <w:lvlJc w:val="left"/>
      <w:pPr>
        <w:ind w:left="1080" w:hanging="360"/>
      </w:pPr>
    </w:lvl>
    <w:lvl w:ilvl="2" w:tplc="0814001B">
      <w:start w:val="1"/>
      <w:numFmt w:val="lowerRoman"/>
      <w:lvlText w:val="%3."/>
      <w:lvlJc w:val="right"/>
      <w:pPr>
        <w:ind w:left="1800" w:hanging="180"/>
      </w:pPr>
    </w:lvl>
    <w:lvl w:ilvl="3" w:tplc="0814000F">
      <w:start w:val="1"/>
      <w:numFmt w:val="decimal"/>
      <w:lvlText w:val="%4."/>
      <w:lvlJc w:val="left"/>
      <w:pPr>
        <w:ind w:left="2520" w:hanging="360"/>
      </w:pPr>
    </w:lvl>
    <w:lvl w:ilvl="4" w:tplc="08140019">
      <w:start w:val="1"/>
      <w:numFmt w:val="lowerLetter"/>
      <w:lvlText w:val="%5."/>
      <w:lvlJc w:val="left"/>
      <w:pPr>
        <w:ind w:left="3240" w:hanging="360"/>
      </w:pPr>
    </w:lvl>
    <w:lvl w:ilvl="5" w:tplc="0814001B">
      <w:start w:val="1"/>
      <w:numFmt w:val="lowerRoman"/>
      <w:lvlText w:val="%6."/>
      <w:lvlJc w:val="right"/>
      <w:pPr>
        <w:ind w:left="3960" w:hanging="180"/>
      </w:pPr>
    </w:lvl>
    <w:lvl w:ilvl="6" w:tplc="0814000F">
      <w:start w:val="1"/>
      <w:numFmt w:val="decimal"/>
      <w:lvlText w:val="%7."/>
      <w:lvlJc w:val="left"/>
      <w:pPr>
        <w:ind w:left="4680" w:hanging="360"/>
      </w:pPr>
    </w:lvl>
    <w:lvl w:ilvl="7" w:tplc="08140019">
      <w:start w:val="1"/>
      <w:numFmt w:val="lowerLetter"/>
      <w:lvlText w:val="%8."/>
      <w:lvlJc w:val="left"/>
      <w:pPr>
        <w:ind w:left="5400" w:hanging="360"/>
      </w:pPr>
    </w:lvl>
    <w:lvl w:ilvl="8" w:tplc="0814001B">
      <w:start w:val="1"/>
      <w:numFmt w:val="lowerRoman"/>
      <w:lvlText w:val="%9."/>
      <w:lvlJc w:val="right"/>
      <w:pPr>
        <w:ind w:left="6120" w:hanging="180"/>
      </w:pPr>
    </w:lvl>
  </w:abstractNum>
  <w:abstractNum w:abstractNumId="8">
    <w:nsid w:val="796149B8"/>
    <w:multiLevelType w:val="hybridMultilevel"/>
    <w:tmpl w:val="605C2D48"/>
    <w:lvl w:ilvl="0" w:tplc="0814000F">
      <w:start w:val="1"/>
      <w:numFmt w:val="decimal"/>
      <w:lvlText w:val="%1."/>
      <w:lvlJc w:val="left"/>
      <w:pPr>
        <w:ind w:left="720" w:hanging="360"/>
      </w:pPr>
    </w:lvl>
    <w:lvl w:ilvl="1" w:tplc="08140019">
      <w:start w:val="1"/>
      <w:numFmt w:val="lowerLetter"/>
      <w:lvlText w:val="%2."/>
      <w:lvlJc w:val="left"/>
      <w:pPr>
        <w:ind w:left="1440" w:hanging="360"/>
      </w:pPr>
    </w:lvl>
    <w:lvl w:ilvl="2" w:tplc="0814001B">
      <w:start w:val="1"/>
      <w:numFmt w:val="lowerRoman"/>
      <w:lvlText w:val="%3."/>
      <w:lvlJc w:val="right"/>
      <w:pPr>
        <w:ind w:left="2160" w:hanging="180"/>
      </w:pPr>
    </w:lvl>
    <w:lvl w:ilvl="3" w:tplc="0814000F">
      <w:start w:val="1"/>
      <w:numFmt w:val="decimal"/>
      <w:lvlText w:val="%4."/>
      <w:lvlJc w:val="left"/>
      <w:pPr>
        <w:ind w:left="2880" w:hanging="360"/>
      </w:pPr>
    </w:lvl>
    <w:lvl w:ilvl="4" w:tplc="08140019">
      <w:start w:val="1"/>
      <w:numFmt w:val="lowerLetter"/>
      <w:lvlText w:val="%5."/>
      <w:lvlJc w:val="left"/>
      <w:pPr>
        <w:ind w:left="3600" w:hanging="360"/>
      </w:pPr>
    </w:lvl>
    <w:lvl w:ilvl="5" w:tplc="0814001B">
      <w:start w:val="1"/>
      <w:numFmt w:val="lowerRoman"/>
      <w:lvlText w:val="%6."/>
      <w:lvlJc w:val="right"/>
      <w:pPr>
        <w:ind w:left="4320" w:hanging="180"/>
      </w:pPr>
    </w:lvl>
    <w:lvl w:ilvl="6" w:tplc="0814000F">
      <w:start w:val="1"/>
      <w:numFmt w:val="decimal"/>
      <w:lvlText w:val="%7."/>
      <w:lvlJc w:val="left"/>
      <w:pPr>
        <w:ind w:left="5040" w:hanging="360"/>
      </w:pPr>
    </w:lvl>
    <w:lvl w:ilvl="7" w:tplc="08140019">
      <w:start w:val="1"/>
      <w:numFmt w:val="lowerLetter"/>
      <w:lvlText w:val="%8."/>
      <w:lvlJc w:val="left"/>
      <w:pPr>
        <w:ind w:left="5760" w:hanging="360"/>
      </w:pPr>
    </w:lvl>
    <w:lvl w:ilvl="8" w:tplc="0814001B">
      <w:start w:val="1"/>
      <w:numFmt w:val="lowerRoman"/>
      <w:lvlText w:val="%9."/>
      <w:lvlJc w:val="right"/>
      <w:pPr>
        <w:ind w:left="6480" w:hanging="180"/>
      </w:pPr>
    </w:lvl>
  </w:abstractNum>
  <w:num w:numId="1">
    <w:abstractNumId w:val="1"/>
  </w:num>
  <w:num w:numId="2">
    <w:abstractNumId w:val="3"/>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74B"/>
    <w:rsid w:val="000069F6"/>
    <w:rsid w:val="000137B2"/>
    <w:rsid w:val="00023264"/>
    <w:rsid w:val="0002451B"/>
    <w:rsid w:val="00033927"/>
    <w:rsid w:val="00036F8D"/>
    <w:rsid w:val="000466AB"/>
    <w:rsid w:val="000502D6"/>
    <w:rsid w:val="000527EE"/>
    <w:rsid w:val="000729DE"/>
    <w:rsid w:val="00080CB9"/>
    <w:rsid w:val="000A07EB"/>
    <w:rsid w:val="000A3D52"/>
    <w:rsid w:val="000A54CE"/>
    <w:rsid w:val="000B6F30"/>
    <w:rsid w:val="000E20F4"/>
    <w:rsid w:val="000F2B65"/>
    <w:rsid w:val="00121921"/>
    <w:rsid w:val="001345A1"/>
    <w:rsid w:val="001410F1"/>
    <w:rsid w:val="001524AE"/>
    <w:rsid w:val="001641AE"/>
    <w:rsid w:val="00171DC6"/>
    <w:rsid w:val="00187E51"/>
    <w:rsid w:val="00194B44"/>
    <w:rsid w:val="001963FF"/>
    <w:rsid w:val="001A3528"/>
    <w:rsid w:val="00204779"/>
    <w:rsid w:val="002047DE"/>
    <w:rsid w:val="00216054"/>
    <w:rsid w:val="002234BC"/>
    <w:rsid w:val="00236418"/>
    <w:rsid w:val="0025569A"/>
    <w:rsid w:val="00270C30"/>
    <w:rsid w:val="00286073"/>
    <w:rsid w:val="002A55B9"/>
    <w:rsid w:val="002C2F05"/>
    <w:rsid w:val="002C3ECD"/>
    <w:rsid w:val="002C770C"/>
    <w:rsid w:val="002E07CF"/>
    <w:rsid w:val="002E7F8B"/>
    <w:rsid w:val="002F2FF3"/>
    <w:rsid w:val="0030170C"/>
    <w:rsid w:val="0030609B"/>
    <w:rsid w:val="00316E51"/>
    <w:rsid w:val="00333F11"/>
    <w:rsid w:val="00337756"/>
    <w:rsid w:val="003708B4"/>
    <w:rsid w:val="00373843"/>
    <w:rsid w:val="00373EFB"/>
    <w:rsid w:val="00374E5E"/>
    <w:rsid w:val="00387A06"/>
    <w:rsid w:val="00397AE5"/>
    <w:rsid w:val="003A3C25"/>
    <w:rsid w:val="003B27F7"/>
    <w:rsid w:val="003B6E07"/>
    <w:rsid w:val="003C1707"/>
    <w:rsid w:val="003C530A"/>
    <w:rsid w:val="003E2070"/>
    <w:rsid w:val="003E6D9A"/>
    <w:rsid w:val="003F1D24"/>
    <w:rsid w:val="0041310C"/>
    <w:rsid w:val="0041661B"/>
    <w:rsid w:val="004374B6"/>
    <w:rsid w:val="0044541B"/>
    <w:rsid w:val="0046311B"/>
    <w:rsid w:val="00487793"/>
    <w:rsid w:val="00496FFA"/>
    <w:rsid w:val="004972DA"/>
    <w:rsid w:val="004A0D56"/>
    <w:rsid w:val="004A3F0A"/>
    <w:rsid w:val="004E474B"/>
    <w:rsid w:val="004F7A77"/>
    <w:rsid w:val="00504FE1"/>
    <w:rsid w:val="005218EF"/>
    <w:rsid w:val="00534ABA"/>
    <w:rsid w:val="005448E4"/>
    <w:rsid w:val="00565019"/>
    <w:rsid w:val="0056665C"/>
    <w:rsid w:val="00571D2A"/>
    <w:rsid w:val="005822C6"/>
    <w:rsid w:val="0058341A"/>
    <w:rsid w:val="0058615C"/>
    <w:rsid w:val="005B2EAE"/>
    <w:rsid w:val="005C56E8"/>
    <w:rsid w:val="005E5312"/>
    <w:rsid w:val="005E68AA"/>
    <w:rsid w:val="00606B3F"/>
    <w:rsid w:val="00606D95"/>
    <w:rsid w:val="00616F77"/>
    <w:rsid w:val="00617BAB"/>
    <w:rsid w:val="006902BC"/>
    <w:rsid w:val="00691351"/>
    <w:rsid w:val="00694F16"/>
    <w:rsid w:val="006A7FC0"/>
    <w:rsid w:val="006B42A1"/>
    <w:rsid w:val="006D4119"/>
    <w:rsid w:val="006E76E5"/>
    <w:rsid w:val="00702420"/>
    <w:rsid w:val="007152AF"/>
    <w:rsid w:val="00716E03"/>
    <w:rsid w:val="0072478E"/>
    <w:rsid w:val="00725994"/>
    <w:rsid w:val="007348B5"/>
    <w:rsid w:val="0073491F"/>
    <w:rsid w:val="007439CE"/>
    <w:rsid w:val="00755C8D"/>
    <w:rsid w:val="0076291C"/>
    <w:rsid w:val="00764581"/>
    <w:rsid w:val="00780A5F"/>
    <w:rsid w:val="00780D80"/>
    <w:rsid w:val="00786664"/>
    <w:rsid w:val="00786E57"/>
    <w:rsid w:val="0079668F"/>
    <w:rsid w:val="007A2629"/>
    <w:rsid w:val="007A3669"/>
    <w:rsid w:val="007A477D"/>
    <w:rsid w:val="007C0438"/>
    <w:rsid w:val="007C3F05"/>
    <w:rsid w:val="007C451D"/>
    <w:rsid w:val="007F6531"/>
    <w:rsid w:val="0080680E"/>
    <w:rsid w:val="0081646F"/>
    <w:rsid w:val="00820852"/>
    <w:rsid w:val="008438A5"/>
    <w:rsid w:val="00845B82"/>
    <w:rsid w:val="00857AE1"/>
    <w:rsid w:val="008632E8"/>
    <w:rsid w:val="008B59FE"/>
    <w:rsid w:val="008B5AE9"/>
    <w:rsid w:val="008E4876"/>
    <w:rsid w:val="008E75BB"/>
    <w:rsid w:val="008F1773"/>
    <w:rsid w:val="008F6B8B"/>
    <w:rsid w:val="0090714B"/>
    <w:rsid w:val="00927B0D"/>
    <w:rsid w:val="0097444B"/>
    <w:rsid w:val="009755A3"/>
    <w:rsid w:val="009802E9"/>
    <w:rsid w:val="009A367E"/>
    <w:rsid w:val="009A4B10"/>
    <w:rsid w:val="009A5F46"/>
    <w:rsid w:val="009B6546"/>
    <w:rsid w:val="009C4261"/>
    <w:rsid w:val="009E1EF0"/>
    <w:rsid w:val="009E2C99"/>
    <w:rsid w:val="009E36EA"/>
    <w:rsid w:val="009F0422"/>
    <w:rsid w:val="00A00E7C"/>
    <w:rsid w:val="00A235CB"/>
    <w:rsid w:val="00A252F1"/>
    <w:rsid w:val="00A26C09"/>
    <w:rsid w:val="00A51BB3"/>
    <w:rsid w:val="00A71695"/>
    <w:rsid w:val="00AA39A2"/>
    <w:rsid w:val="00AB16EB"/>
    <w:rsid w:val="00AD2F88"/>
    <w:rsid w:val="00AD373C"/>
    <w:rsid w:val="00AD541D"/>
    <w:rsid w:val="00AD74D9"/>
    <w:rsid w:val="00AD7755"/>
    <w:rsid w:val="00AF1D20"/>
    <w:rsid w:val="00B113B3"/>
    <w:rsid w:val="00B175D4"/>
    <w:rsid w:val="00B208F3"/>
    <w:rsid w:val="00B2525B"/>
    <w:rsid w:val="00B26F34"/>
    <w:rsid w:val="00B27E0C"/>
    <w:rsid w:val="00B31E25"/>
    <w:rsid w:val="00B32134"/>
    <w:rsid w:val="00B60C8A"/>
    <w:rsid w:val="00B63328"/>
    <w:rsid w:val="00B71B63"/>
    <w:rsid w:val="00B8295C"/>
    <w:rsid w:val="00B83F2D"/>
    <w:rsid w:val="00B84F24"/>
    <w:rsid w:val="00BB2F7A"/>
    <w:rsid w:val="00BC3C24"/>
    <w:rsid w:val="00BD0144"/>
    <w:rsid w:val="00BE7BA5"/>
    <w:rsid w:val="00BF60E6"/>
    <w:rsid w:val="00C1006E"/>
    <w:rsid w:val="00C10AE3"/>
    <w:rsid w:val="00C211AF"/>
    <w:rsid w:val="00C2182F"/>
    <w:rsid w:val="00C224F6"/>
    <w:rsid w:val="00C2285E"/>
    <w:rsid w:val="00C35C9B"/>
    <w:rsid w:val="00C528D7"/>
    <w:rsid w:val="00C54DF3"/>
    <w:rsid w:val="00C7538B"/>
    <w:rsid w:val="00C963FE"/>
    <w:rsid w:val="00CA7988"/>
    <w:rsid w:val="00CB014B"/>
    <w:rsid w:val="00CB536B"/>
    <w:rsid w:val="00CB6732"/>
    <w:rsid w:val="00CE269E"/>
    <w:rsid w:val="00CF2D8C"/>
    <w:rsid w:val="00D049B2"/>
    <w:rsid w:val="00D14048"/>
    <w:rsid w:val="00D16D3F"/>
    <w:rsid w:val="00D30631"/>
    <w:rsid w:val="00D72541"/>
    <w:rsid w:val="00D81D8F"/>
    <w:rsid w:val="00D901C8"/>
    <w:rsid w:val="00DA353A"/>
    <w:rsid w:val="00DD12F4"/>
    <w:rsid w:val="00DD131E"/>
    <w:rsid w:val="00DF30E2"/>
    <w:rsid w:val="00DF4BAB"/>
    <w:rsid w:val="00DF58AE"/>
    <w:rsid w:val="00E2737B"/>
    <w:rsid w:val="00E806E1"/>
    <w:rsid w:val="00E8086F"/>
    <w:rsid w:val="00E8701D"/>
    <w:rsid w:val="00E872DD"/>
    <w:rsid w:val="00E92CFA"/>
    <w:rsid w:val="00E95D52"/>
    <w:rsid w:val="00EC6E53"/>
    <w:rsid w:val="00EF396F"/>
    <w:rsid w:val="00F0251F"/>
    <w:rsid w:val="00F04DA4"/>
    <w:rsid w:val="00F130EA"/>
    <w:rsid w:val="00F3618A"/>
    <w:rsid w:val="00F41072"/>
    <w:rsid w:val="00F4444E"/>
    <w:rsid w:val="00F53E23"/>
    <w:rsid w:val="00F6458E"/>
    <w:rsid w:val="00F7614F"/>
    <w:rsid w:val="00F876B5"/>
    <w:rsid w:val="00FA2EC7"/>
    <w:rsid w:val="00FE527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77D"/>
    <w:pPr>
      <w:spacing w:after="200" w:line="276" w:lineRule="auto"/>
    </w:pPr>
    <w:rPr>
      <w:rFonts w:ascii="Calibri" w:eastAsia="Calibri" w:hAnsi="Calibri" w:cs="Times New Roman"/>
    </w:rPr>
  </w:style>
  <w:style w:type="paragraph" w:styleId="Overskrift1">
    <w:name w:val="heading 1"/>
    <w:basedOn w:val="Normal"/>
    <w:next w:val="Normal"/>
    <w:link w:val="Overskrift1Tegn"/>
    <w:uiPriority w:val="9"/>
    <w:qFormat/>
    <w:rsid w:val="004E47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E474B"/>
    <w:rPr>
      <w:rFonts w:asciiTheme="majorHAnsi" w:eastAsiaTheme="majorEastAsia" w:hAnsiTheme="majorHAnsi" w:cstheme="majorBidi"/>
      <w:color w:val="2E74B5" w:themeColor="accent1" w:themeShade="BF"/>
      <w:sz w:val="32"/>
      <w:szCs w:val="32"/>
      <w:lang w:val="es-ES"/>
    </w:rPr>
  </w:style>
  <w:style w:type="paragraph" w:styleId="Listeavsnitt">
    <w:name w:val="List Paragraph"/>
    <w:basedOn w:val="Normal"/>
    <w:uiPriority w:val="34"/>
    <w:qFormat/>
    <w:rsid w:val="004E474B"/>
    <w:pPr>
      <w:ind w:left="720"/>
      <w:contextualSpacing/>
    </w:pPr>
  </w:style>
  <w:style w:type="paragraph" w:styleId="Topptekst">
    <w:name w:val="header"/>
    <w:basedOn w:val="Normal"/>
    <w:link w:val="TopptekstTegn"/>
    <w:uiPriority w:val="99"/>
    <w:unhideWhenUsed/>
    <w:rsid w:val="00A00E7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00E7C"/>
    <w:rPr>
      <w:lang w:val="es-ES"/>
    </w:rPr>
  </w:style>
  <w:style w:type="paragraph" w:styleId="Bunntekst">
    <w:name w:val="footer"/>
    <w:basedOn w:val="Normal"/>
    <w:link w:val="BunntekstTegn"/>
    <w:uiPriority w:val="99"/>
    <w:unhideWhenUsed/>
    <w:rsid w:val="00A00E7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00E7C"/>
    <w:rPr>
      <w:lang w:val="es-ES"/>
    </w:rPr>
  </w:style>
  <w:style w:type="character" w:styleId="Hyperkobling">
    <w:name w:val="Hyperlink"/>
    <w:basedOn w:val="Standardskriftforavsnitt"/>
    <w:uiPriority w:val="99"/>
    <w:unhideWhenUsed/>
    <w:rsid w:val="000729DE"/>
    <w:rPr>
      <w:color w:val="0563C1" w:themeColor="hyperlink"/>
      <w:u w:val="single"/>
    </w:rPr>
  </w:style>
  <w:style w:type="character" w:styleId="Fulgthyperkobling">
    <w:name w:val="FollowedHyperlink"/>
    <w:basedOn w:val="Standardskriftforavsnitt"/>
    <w:uiPriority w:val="99"/>
    <w:semiHidden/>
    <w:unhideWhenUsed/>
    <w:rsid w:val="00204779"/>
    <w:rPr>
      <w:color w:val="954F72" w:themeColor="followedHyperlink"/>
      <w:u w:val="single"/>
    </w:rPr>
  </w:style>
  <w:style w:type="paragraph" w:styleId="Fotnotetekst">
    <w:name w:val="footnote text"/>
    <w:basedOn w:val="Normal"/>
    <w:link w:val="FotnotetekstTegn"/>
    <w:uiPriority w:val="99"/>
    <w:semiHidden/>
    <w:unhideWhenUsed/>
    <w:rsid w:val="003A3C25"/>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3A3C25"/>
    <w:rPr>
      <w:sz w:val="20"/>
      <w:szCs w:val="20"/>
      <w:lang w:val="es-ES"/>
    </w:rPr>
  </w:style>
  <w:style w:type="character" w:styleId="Fotnotereferanse">
    <w:name w:val="footnote reference"/>
    <w:basedOn w:val="Standardskriftforavsnitt"/>
    <w:uiPriority w:val="99"/>
    <w:semiHidden/>
    <w:unhideWhenUsed/>
    <w:rsid w:val="003A3C25"/>
    <w:rPr>
      <w:vertAlign w:val="superscript"/>
    </w:rPr>
  </w:style>
  <w:style w:type="character" w:styleId="Merknadsreferanse">
    <w:name w:val="annotation reference"/>
    <w:basedOn w:val="Standardskriftforavsnitt"/>
    <w:uiPriority w:val="99"/>
    <w:semiHidden/>
    <w:unhideWhenUsed/>
    <w:rsid w:val="000502D6"/>
    <w:rPr>
      <w:sz w:val="16"/>
      <w:szCs w:val="16"/>
    </w:rPr>
  </w:style>
  <w:style w:type="paragraph" w:styleId="Merknadstekst">
    <w:name w:val="annotation text"/>
    <w:basedOn w:val="Normal"/>
    <w:link w:val="MerknadstekstTegn"/>
    <w:uiPriority w:val="99"/>
    <w:semiHidden/>
    <w:unhideWhenUsed/>
    <w:rsid w:val="000502D6"/>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0502D6"/>
    <w:rPr>
      <w:sz w:val="20"/>
      <w:szCs w:val="20"/>
      <w:lang w:val="es-ES"/>
    </w:rPr>
  </w:style>
  <w:style w:type="paragraph" w:styleId="Kommentaremne">
    <w:name w:val="annotation subject"/>
    <w:basedOn w:val="Merknadstekst"/>
    <w:next w:val="Merknadstekst"/>
    <w:link w:val="KommentaremneTegn"/>
    <w:uiPriority w:val="99"/>
    <w:semiHidden/>
    <w:unhideWhenUsed/>
    <w:rsid w:val="000502D6"/>
    <w:rPr>
      <w:b/>
      <w:bCs/>
    </w:rPr>
  </w:style>
  <w:style w:type="character" w:customStyle="1" w:styleId="KommentaremneTegn">
    <w:name w:val="Kommentaremne Tegn"/>
    <w:basedOn w:val="MerknadstekstTegn"/>
    <w:link w:val="Kommentaremne"/>
    <w:uiPriority w:val="99"/>
    <w:semiHidden/>
    <w:rsid w:val="000502D6"/>
    <w:rPr>
      <w:b/>
      <w:bCs/>
      <w:sz w:val="20"/>
      <w:szCs w:val="20"/>
      <w:lang w:val="es-ES"/>
    </w:rPr>
  </w:style>
  <w:style w:type="paragraph" w:styleId="Bobletekst">
    <w:name w:val="Balloon Text"/>
    <w:basedOn w:val="Normal"/>
    <w:link w:val="BobletekstTegn"/>
    <w:uiPriority w:val="99"/>
    <w:semiHidden/>
    <w:unhideWhenUsed/>
    <w:rsid w:val="000502D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502D6"/>
    <w:rPr>
      <w:rFonts w:ascii="Tahoma" w:hAnsi="Tahoma" w:cs="Tahoma"/>
      <w:sz w:val="16"/>
      <w:szCs w:val="16"/>
      <w:lang w:val="es-ES"/>
    </w:rPr>
  </w:style>
  <w:style w:type="paragraph" w:customStyle="1" w:styleId="A0E349F008B644AAB6A282E0D042D17E">
    <w:name w:val="A0E349F008B644AAB6A282E0D042D17E"/>
    <w:rsid w:val="00B31E25"/>
    <w:pPr>
      <w:spacing w:after="200" w:line="276" w:lineRule="auto"/>
    </w:pPr>
    <w:rPr>
      <w:rFonts w:eastAsiaTheme="minorEastAsia"/>
      <w:lang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77D"/>
    <w:pPr>
      <w:spacing w:after="200" w:line="276" w:lineRule="auto"/>
    </w:pPr>
    <w:rPr>
      <w:rFonts w:ascii="Calibri" w:eastAsia="Calibri" w:hAnsi="Calibri" w:cs="Times New Roman"/>
    </w:rPr>
  </w:style>
  <w:style w:type="paragraph" w:styleId="Overskrift1">
    <w:name w:val="heading 1"/>
    <w:basedOn w:val="Normal"/>
    <w:next w:val="Normal"/>
    <w:link w:val="Overskrift1Tegn"/>
    <w:uiPriority w:val="9"/>
    <w:qFormat/>
    <w:rsid w:val="004E47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E474B"/>
    <w:rPr>
      <w:rFonts w:asciiTheme="majorHAnsi" w:eastAsiaTheme="majorEastAsia" w:hAnsiTheme="majorHAnsi" w:cstheme="majorBidi"/>
      <w:color w:val="2E74B5" w:themeColor="accent1" w:themeShade="BF"/>
      <w:sz w:val="32"/>
      <w:szCs w:val="32"/>
      <w:lang w:val="es-ES"/>
    </w:rPr>
  </w:style>
  <w:style w:type="paragraph" w:styleId="Listeavsnitt">
    <w:name w:val="List Paragraph"/>
    <w:basedOn w:val="Normal"/>
    <w:uiPriority w:val="34"/>
    <w:qFormat/>
    <w:rsid w:val="004E474B"/>
    <w:pPr>
      <w:ind w:left="720"/>
      <w:contextualSpacing/>
    </w:pPr>
  </w:style>
  <w:style w:type="paragraph" w:styleId="Topptekst">
    <w:name w:val="header"/>
    <w:basedOn w:val="Normal"/>
    <w:link w:val="TopptekstTegn"/>
    <w:uiPriority w:val="99"/>
    <w:unhideWhenUsed/>
    <w:rsid w:val="00A00E7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00E7C"/>
    <w:rPr>
      <w:lang w:val="es-ES"/>
    </w:rPr>
  </w:style>
  <w:style w:type="paragraph" w:styleId="Bunntekst">
    <w:name w:val="footer"/>
    <w:basedOn w:val="Normal"/>
    <w:link w:val="BunntekstTegn"/>
    <w:uiPriority w:val="99"/>
    <w:unhideWhenUsed/>
    <w:rsid w:val="00A00E7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00E7C"/>
    <w:rPr>
      <w:lang w:val="es-ES"/>
    </w:rPr>
  </w:style>
  <w:style w:type="character" w:styleId="Hyperkobling">
    <w:name w:val="Hyperlink"/>
    <w:basedOn w:val="Standardskriftforavsnitt"/>
    <w:uiPriority w:val="99"/>
    <w:unhideWhenUsed/>
    <w:rsid w:val="000729DE"/>
    <w:rPr>
      <w:color w:val="0563C1" w:themeColor="hyperlink"/>
      <w:u w:val="single"/>
    </w:rPr>
  </w:style>
  <w:style w:type="character" w:styleId="Fulgthyperkobling">
    <w:name w:val="FollowedHyperlink"/>
    <w:basedOn w:val="Standardskriftforavsnitt"/>
    <w:uiPriority w:val="99"/>
    <w:semiHidden/>
    <w:unhideWhenUsed/>
    <w:rsid w:val="00204779"/>
    <w:rPr>
      <w:color w:val="954F72" w:themeColor="followedHyperlink"/>
      <w:u w:val="single"/>
    </w:rPr>
  </w:style>
  <w:style w:type="paragraph" w:styleId="Fotnotetekst">
    <w:name w:val="footnote text"/>
    <w:basedOn w:val="Normal"/>
    <w:link w:val="FotnotetekstTegn"/>
    <w:uiPriority w:val="99"/>
    <w:semiHidden/>
    <w:unhideWhenUsed/>
    <w:rsid w:val="003A3C25"/>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3A3C25"/>
    <w:rPr>
      <w:sz w:val="20"/>
      <w:szCs w:val="20"/>
      <w:lang w:val="es-ES"/>
    </w:rPr>
  </w:style>
  <w:style w:type="character" w:styleId="Fotnotereferanse">
    <w:name w:val="footnote reference"/>
    <w:basedOn w:val="Standardskriftforavsnitt"/>
    <w:uiPriority w:val="99"/>
    <w:semiHidden/>
    <w:unhideWhenUsed/>
    <w:rsid w:val="003A3C25"/>
    <w:rPr>
      <w:vertAlign w:val="superscript"/>
    </w:rPr>
  </w:style>
  <w:style w:type="character" w:styleId="Merknadsreferanse">
    <w:name w:val="annotation reference"/>
    <w:basedOn w:val="Standardskriftforavsnitt"/>
    <w:uiPriority w:val="99"/>
    <w:semiHidden/>
    <w:unhideWhenUsed/>
    <w:rsid w:val="000502D6"/>
    <w:rPr>
      <w:sz w:val="16"/>
      <w:szCs w:val="16"/>
    </w:rPr>
  </w:style>
  <w:style w:type="paragraph" w:styleId="Merknadstekst">
    <w:name w:val="annotation text"/>
    <w:basedOn w:val="Normal"/>
    <w:link w:val="MerknadstekstTegn"/>
    <w:uiPriority w:val="99"/>
    <w:semiHidden/>
    <w:unhideWhenUsed/>
    <w:rsid w:val="000502D6"/>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0502D6"/>
    <w:rPr>
      <w:sz w:val="20"/>
      <w:szCs w:val="20"/>
      <w:lang w:val="es-ES"/>
    </w:rPr>
  </w:style>
  <w:style w:type="paragraph" w:styleId="Kommentaremne">
    <w:name w:val="annotation subject"/>
    <w:basedOn w:val="Merknadstekst"/>
    <w:next w:val="Merknadstekst"/>
    <w:link w:val="KommentaremneTegn"/>
    <w:uiPriority w:val="99"/>
    <w:semiHidden/>
    <w:unhideWhenUsed/>
    <w:rsid w:val="000502D6"/>
    <w:rPr>
      <w:b/>
      <w:bCs/>
    </w:rPr>
  </w:style>
  <w:style w:type="character" w:customStyle="1" w:styleId="KommentaremneTegn">
    <w:name w:val="Kommentaremne Tegn"/>
    <w:basedOn w:val="MerknadstekstTegn"/>
    <w:link w:val="Kommentaremne"/>
    <w:uiPriority w:val="99"/>
    <w:semiHidden/>
    <w:rsid w:val="000502D6"/>
    <w:rPr>
      <w:b/>
      <w:bCs/>
      <w:sz w:val="20"/>
      <w:szCs w:val="20"/>
      <w:lang w:val="es-ES"/>
    </w:rPr>
  </w:style>
  <w:style w:type="paragraph" w:styleId="Bobletekst">
    <w:name w:val="Balloon Text"/>
    <w:basedOn w:val="Normal"/>
    <w:link w:val="BobletekstTegn"/>
    <w:uiPriority w:val="99"/>
    <w:semiHidden/>
    <w:unhideWhenUsed/>
    <w:rsid w:val="000502D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502D6"/>
    <w:rPr>
      <w:rFonts w:ascii="Tahoma" w:hAnsi="Tahoma" w:cs="Tahoma"/>
      <w:sz w:val="16"/>
      <w:szCs w:val="16"/>
      <w:lang w:val="es-ES"/>
    </w:rPr>
  </w:style>
  <w:style w:type="paragraph" w:customStyle="1" w:styleId="A0E349F008B644AAB6A282E0D042D17E">
    <w:name w:val="A0E349F008B644AAB6A282E0D042D17E"/>
    <w:rsid w:val="00B31E25"/>
    <w:pPr>
      <w:spacing w:after="200" w:line="276" w:lineRule="auto"/>
    </w:pPr>
    <w:rPr>
      <w:rFonts w:eastAsiaTheme="minorEastAsia"/>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54003">
      <w:bodyDiv w:val="1"/>
      <w:marLeft w:val="0"/>
      <w:marRight w:val="0"/>
      <w:marTop w:val="0"/>
      <w:marBottom w:val="0"/>
      <w:divBdr>
        <w:top w:val="none" w:sz="0" w:space="0" w:color="auto"/>
        <w:left w:val="none" w:sz="0" w:space="0" w:color="auto"/>
        <w:bottom w:val="none" w:sz="0" w:space="0" w:color="auto"/>
        <w:right w:val="none" w:sz="0" w:space="0" w:color="auto"/>
      </w:divBdr>
    </w:div>
    <w:div w:id="510680305">
      <w:bodyDiv w:val="1"/>
      <w:marLeft w:val="0"/>
      <w:marRight w:val="0"/>
      <w:marTop w:val="0"/>
      <w:marBottom w:val="0"/>
      <w:divBdr>
        <w:top w:val="none" w:sz="0" w:space="0" w:color="auto"/>
        <w:left w:val="none" w:sz="0" w:space="0" w:color="auto"/>
        <w:bottom w:val="none" w:sz="0" w:space="0" w:color="auto"/>
        <w:right w:val="none" w:sz="0" w:space="0" w:color="auto"/>
      </w:divBdr>
    </w:div>
    <w:div w:id="519514676">
      <w:bodyDiv w:val="1"/>
      <w:marLeft w:val="0"/>
      <w:marRight w:val="0"/>
      <w:marTop w:val="0"/>
      <w:marBottom w:val="0"/>
      <w:divBdr>
        <w:top w:val="none" w:sz="0" w:space="0" w:color="auto"/>
        <w:left w:val="none" w:sz="0" w:space="0" w:color="auto"/>
        <w:bottom w:val="none" w:sz="0" w:space="0" w:color="auto"/>
        <w:right w:val="none" w:sz="0" w:space="0" w:color="auto"/>
      </w:divBdr>
    </w:div>
    <w:div w:id="749501703">
      <w:bodyDiv w:val="1"/>
      <w:marLeft w:val="0"/>
      <w:marRight w:val="0"/>
      <w:marTop w:val="0"/>
      <w:marBottom w:val="0"/>
      <w:divBdr>
        <w:top w:val="none" w:sz="0" w:space="0" w:color="auto"/>
        <w:left w:val="none" w:sz="0" w:space="0" w:color="auto"/>
        <w:bottom w:val="none" w:sz="0" w:space="0" w:color="auto"/>
        <w:right w:val="none" w:sz="0" w:space="0" w:color="auto"/>
      </w:divBdr>
    </w:div>
    <w:div w:id="1611204584">
      <w:bodyDiv w:val="1"/>
      <w:marLeft w:val="0"/>
      <w:marRight w:val="0"/>
      <w:marTop w:val="0"/>
      <w:marBottom w:val="0"/>
      <w:divBdr>
        <w:top w:val="none" w:sz="0" w:space="0" w:color="auto"/>
        <w:left w:val="none" w:sz="0" w:space="0" w:color="auto"/>
        <w:bottom w:val="none" w:sz="0" w:space="0" w:color="auto"/>
        <w:right w:val="none" w:sz="0" w:space="0" w:color="auto"/>
      </w:divBdr>
      <w:divsChild>
        <w:div w:id="1869904537">
          <w:marLeft w:val="0"/>
          <w:marRight w:val="0"/>
          <w:marTop w:val="0"/>
          <w:marBottom w:val="0"/>
          <w:divBdr>
            <w:top w:val="none" w:sz="0" w:space="0" w:color="auto"/>
            <w:left w:val="none" w:sz="0" w:space="0" w:color="auto"/>
            <w:bottom w:val="none" w:sz="0" w:space="0" w:color="auto"/>
            <w:right w:val="none" w:sz="0" w:space="0" w:color="auto"/>
          </w:divBdr>
        </w:div>
        <w:div w:id="1958558043">
          <w:marLeft w:val="0"/>
          <w:marRight w:val="0"/>
          <w:marTop w:val="0"/>
          <w:marBottom w:val="0"/>
          <w:divBdr>
            <w:top w:val="none" w:sz="0" w:space="0" w:color="auto"/>
            <w:left w:val="none" w:sz="0" w:space="0" w:color="auto"/>
            <w:bottom w:val="none" w:sz="0" w:space="0" w:color="auto"/>
            <w:right w:val="none" w:sz="0" w:space="0" w:color="auto"/>
          </w:divBdr>
        </w:div>
      </w:divsChild>
    </w:div>
    <w:div w:id="1864705419">
      <w:bodyDiv w:val="1"/>
      <w:marLeft w:val="0"/>
      <w:marRight w:val="0"/>
      <w:marTop w:val="0"/>
      <w:marBottom w:val="0"/>
      <w:divBdr>
        <w:top w:val="none" w:sz="0" w:space="0" w:color="auto"/>
        <w:left w:val="none" w:sz="0" w:space="0" w:color="auto"/>
        <w:bottom w:val="none" w:sz="0" w:space="0" w:color="auto"/>
        <w:right w:val="none" w:sz="0" w:space="0" w:color="auto"/>
      </w:divBdr>
      <w:divsChild>
        <w:div w:id="1628244666">
          <w:marLeft w:val="0"/>
          <w:marRight w:val="0"/>
          <w:marTop w:val="0"/>
          <w:marBottom w:val="0"/>
          <w:divBdr>
            <w:top w:val="none" w:sz="0" w:space="0" w:color="auto"/>
            <w:left w:val="none" w:sz="0" w:space="0" w:color="auto"/>
            <w:bottom w:val="none" w:sz="0" w:space="0" w:color="auto"/>
            <w:right w:val="none" w:sz="0" w:space="0" w:color="auto"/>
          </w:divBdr>
        </w:div>
        <w:div w:id="2134905163">
          <w:marLeft w:val="0"/>
          <w:marRight w:val="0"/>
          <w:marTop w:val="0"/>
          <w:marBottom w:val="0"/>
          <w:divBdr>
            <w:top w:val="none" w:sz="0" w:space="0" w:color="auto"/>
            <w:left w:val="none" w:sz="0" w:space="0" w:color="auto"/>
            <w:bottom w:val="none" w:sz="0" w:space="0" w:color="auto"/>
            <w:right w:val="none" w:sz="0" w:space="0" w:color="auto"/>
          </w:divBdr>
        </w:div>
      </w:divsChild>
    </w:div>
    <w:div w:id="203379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41272-0C8B-4753-8876-E46182158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537</Words>
  <Characters>3065</Characters>
  <Application>Microsoft Office Word</Application>
  <DocSecurity>0</DocSecurity>
  <Lines>25</Lines>
  <Paragraphs>7</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Fagbokforlaget VB AS</Company>
  <LinksUpToDate>false</LinksUpToDate>
  <CharactersWithSpaces>3595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Sarmad Ahmed</dc:creator>
  <cp:lastModifiedBy>Malgorzata Golinska</cp:lastModifiedBy>
  <cp:revision>6</cp:revision>
  <cp:lastPrinted>2014-10-28T13:53:00Z</cp:lastPrinted>
  <dcterms:created xsi:type="dcterms:W3CDTF">2015-02-19T13:07:00Z</dcterms:created>
  <dcterms:modified xsi:type="dcterms:W3CDTF">2015-08-05T09:49:00Z</dcterms:modified>
</cp:coreProperties>
</file>